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9C0F1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36418A0A" w:rsidR="009C0F15" w:rsidRPr="009C0F15" w:rsidRDefault="00876884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Santiago de Cali, </w:t>
      </w:r>
      <w:r w:rsidR="00A4369B">
        <w:rPr>
          <w:rFonts w:asciiTheme="majorHAnsi" w:hAnsiTheme="majorHAnsi" w:cstheme="majorHAnsi"/>
          <w:sz w:val="24"/>
          <w:szCs w:val="24"/>
        </w:rPr>
        <w:t>diciembre</w:t>
      </w:r>
      <w:r w:rsidR="002902AA">
        <w:rPr>
          <w:rFonts w:asciiTheme="majorHAnsi" w:hAnsiTheme="majorHAnsi" w:cstheme="majorHAnsi"/>
          <w:sz w:val="24"/>
          <w:szCs w:val="24"/>
        </w:rPr>
        <w:t xml:space="preserve"> 10</w:t>
      </w:r>
      <w:r>
        <w:rPr>
          <w:rFonts w:asciiTheme="majorHAnsi" w:hAnsiTheme="majorHAnsi" w:cstheme="majorHAnsi"/>
          <w:sz w:val="24"/>
          <w:szCs w:val="24"/>
        </w:rPr>
        <w:t>/2025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653A0132" w14:textId="77777777" w:rsidR="00B90EA4" w:rsidRDefault="00B90EA4" w:rsidP="00B90EA4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44618C">
        <w:rPr>
          <w:rFonts w:asciiTheme="majorHAnsi" w:hAnsiTheme="majorHAnsi" w:cstheme="majorHAnsi"/>
          <w:b/>
          <w:bCs/>
          <w:sz w:val="24"/>
          <w:szCs w:val="24"/>
        </w:rPr>
        <w:t xml:space="preserve">SANDRA </w:t>
      </w:r>
      <w:r>
        <w:rPr>
          <w:rFonts w:asciiTheme="majorHAnsi" w:hAnsiTheme="majorHAnsi" w:cstheme="majorHAnsi"/>
          <w:b/>
          <w:bCs/>
          <w:sz w:val="24"/>
          <w:szCs w:val="24"/>
        </w:rPr>
        <w:t>XIMENA</w:t>
      </w:r>
      <w:r w:rsidRPr="0044618C">
        <w:rPr>
          <w:rFonts w:asciiTheme="majorHAnsi" w:hAnsiTheme="majorHAnsi" w:cstheme="majorHAnsi"/>
          <w:b/>
          <w:bCs/>
          <w:sz w:val="24"/>
          <w:szCs w:val="24"/>
        </w:rPr>
        <w:t xml:space="preserve"> MORA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 RAMÍREZ </w:t>
      </w:r>
    </w:p>
    <w:p w14:paraId="7D4CD5BE" w14:textId="125A4F93" w:rsidR="00B90EA4" w:rsidRDefault="00B90EA4" w:rsidP="00B90E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SUPERVISOR(A) CONTRATO </w:t>
      </w:r>
      <w:r w:rsidRPr="00575D22">
        <w:rPr>
          <w:rFonts w:asciiTheme="majorHAnsi" w:hAnsiTheme="majorHAnsi" w:cstheme="majorHAnsi"/>
          <w:sz w:val="24"/>
          <w:szCs w:val="24"/>
        </w:rPr>
        <w:t xml:space="preserve">No. </w:t>
      </w:r>
      <w:r w:rsidR="0040160B" w:rsidRPr="0053772B">
        <w:rPr>
          <w:sz w:val="24"/>
        </w:rPr>
        <w:t>CO1.PCCNTR.74059</w:t>
      </w:r>
      <w:r w:rsidR="00D01803">
        <w:rPr>
          <w:sz w:val="24"/>
        </w:rPr>
        <w:t>31</w:t>
      </w:r>
      <w:r w:rsidR="0040160B" w:rsidRPr="0053772B">
        <w:rPr>
          <w:sz w:val="24"/>
        </w:rPr>
        <w:t xml:space="preserve"> DE 2025</w:t>
      </w:r>
    </w:p>
    <w:p w14:paraId="07B0E086" w14:textId="77777777" w:rsidR="00B90EA4" w:rsidRDefault="00B90EA4" w:rsidP="00B90E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Cargo del supervisor </w:t>
      </w:r>
      <w:r w:rsidRPr="0044618C">
        <w:rPr>
          <w:rFonts w:asciiTheme="majorHAnsi" w:hAnsiTheme="majorHAnsi" w:cstheme="majorHAnsi"/>
          <w:sz w:val="24"/>
          <w:szCs w:val="24"/>
        </w:rPr>
        <w:t>Profesional G2</w:t>
      </w:r>
    </w:p>
    <w:p w14:paraId="27A229F5" w14:textId="77777777" w:rsidR="00B90EA4" w:rsidRPr="009C0F15" w:rsidRDefault="00B90EA4" w:rsidP="00B90E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Dependencia </w:t>
      </w:r>
      <w:r>
        <w:rPr>
          <w:rFonts w:asciiTheme="majorHAnsi" w:hAnsiTheme="majorHAnsi" w:cstheme="majorHAnsi"/>
          <w:sz w:val="24"/>
          <w:szCs w:val="24"/>
        </w:rPr>
        <w:t xml:space="preserve">CENTRO DE ELECTRICIDAD Y AUTOMATIZACIÓN INDUSTRIAL – CEAI </w:t>
      </w:r>
    </w:p>
    <w:p w14:paraId="1330551A" w14:textId="64D7C330" w:rsidR="00B90EA4" w:rsidRDefault="00B90EA4" w:rsidP="00B90E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Cali </w:t>
      </w:r>
    </w:p>
    <w:p w14:paraId="4467E8DF" w14:textId="77777777" w:rsidR="00344C21" w:rsidRDefault="00344C21" w:rsidP="00B90EA4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2369448" w14:textId="615D8415" w:rsid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2902AA">
        <w:rPr>
          <w:rFonts w:asciiTheme="majorHAnsi" w:hAnsiTheme="majorHAnsi" w:cstheme="majorHAnsi"/>
          <w:sz w:val="24"/>
          <w:szCs w:val="24"/>
        </w:rPr>
        <w:t>12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FA0511">
        <w:rPr>
          <w:rFonts w:asciiTheme="majorHAnsi" w:hAnsiTheme="majorHAnsi" w:cstheme="majorHAnsi"/>
          <w:sz w:val="24"/>
          <w:szCs w:val="24"/>
        </w:rPr>
        <w:t>25.</w:t>
      </w:r>
    </w:p>
    <w:p w14:paraId="5BA107FF" w14:textId="77777777" w:rsidR="00344C21" w:rsidRPr="009C0F15" w:rsidRDefault="00344C21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</w:p>
    <w:p w14:paraId="333FD4DC" w14:textId="77777777" w:rsidR="003000C7" w:rsidRDefault="009C0F15" w:rsidP="002A456B">
      <w:pPr>
        <w:spacing w:line="240" w:lineRule="auto"/>
        <w:jc w:val="both"/>
        <w:rPr>
          <w:sz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3000C7" w:rsidRPr="00575D22">
        <w:rPr>
          <w:rFonts w:asciiTheme="majorHAnsi" w:hAnsiTheme="majorHAnsi" w:cstheme="majorHAnsi"/>
          <w:sz w:val="24"/>
          <w:szCs w:val="24"/>
        </w:rPr>
        <w:t xml:space="preserve">No. </w:t>
      </w:r>
      <w:r w:rsidR="003000C7" w:rsidRPr="0053772B">
        <w:rPr>
          <w:sz w:val="24"/>
        </w:rPr>
        <w:t>CO1.PCCNTR.74059</w:t>
      </w:r>
      <w:r w:rsidR="003000C7">
        <w:rPr>
          <w:sz w:val="24"/>
        </w:rPr>
        <w:t>31</w:t>
      </w:r>
      <w:r w:rsidR="003000C7" w:rsidRPr="0053772B">
        <w:rPr>
          <w:sz w:val="24"/>
        </w:rPr>
        <w:t xml:space="preserve"> DE 2025</w:t>
      </w:r>
    </w:p>
    <w:p w14:paraId="0B86646A" w14:textId="1134D799" w:rsidR="009C0F15" w:rsidRDefault="00132C32" w:rsidP="002A456B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Jakeline Pérez Arosemena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 w:rsidR="00923BAE">
        <w:rPr>
          <w:rFonts w:asciiTheme="majorHAnsi" w:hAnsiTheme="majorHAnsi" w:cstheme="majorHAnsi"/>
          <w:sz w:val="24"/>
          <w:szCs w:val="24"/>
        </w:rPr>
        <w:t>31445091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923BAE">
        <w:rPr>
          <w:rFonts w:asciiTheme="majorHAnsi" w:hAnsiTheme="majorHAnsi" w:cstheme="majorHAnsi"/>
          <w:sz w:val="24"/>
          <w:szCs w:val="24"/>
        </w:rPr>
        <w:t>Jamundí</w:t>
      </w:r>
      <w:r w:rsidR="009C0F15" w:rsidRPr="009C0F15">
        <w:rPr>
          <w:rFonts w:asciiTheme="majorHAnsi" w:hAnsiTheme="majorHAnsi" w:cstheme="majorHAnsi"/>
          <w:sz w:val="24"/>
          <w:szCs w:val="24"/>
        </w:rPr>
        <w:t>, en mi calidad de Contratista del SENA, en</w:t>
      </w:r>
      <w:r w:rsidR="00923BAE">
        <w:rPr>
          <w:rFonts w:asciiTheme="majorHAnsi" w:hAnsiTheme="majorHAnsi" w:cstheme="majorHAnsi"/>
          <w:sz w:val="24"/>
          <w:szCs w:val="24"/>
        </w:rPr>
        <w:t xml:space="preserve"> Bienestar al Aprendiz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14ADCAE4" w14:textId="77777777" w:rsidR="001B2F05" w:rsidRPr="002A456B" w:rsidRDefault="001B2F05" w:rsidP="009C0F15">
      <w:pPr>
        <w:spacing w:line="360" w:lineRule="auto"/>
        <w:jc w:val="both"/>
        <w:rPr>
          <w:rFonts w:asciiTheme="majorHAnsi" w:hAnsiTheme="majorHAnsi" w:cstheme="majorHAnsi"/>
          <w:sz w:val="6"/>
          <w:szCs w:val="6"/>
        </w:rPr>
      </w:pPr>
    </w:p>
    <w:p w14:paraId="54A61637" w14:textId="77777777" w:rsidR="001B2F05" w:rsidRPr="006615E6" w:rsidRDefault="009C0F15" w:rsidP="002A456B">
      <w:pPr>
        <w:spacing w:line="240" w:lineRule="auto"/>
        <w:jc w:val="both"/>
        <w:rPr>
          <w:rFonts w:asciiTheme="majorHAnsi" w:hAnsiTheme="majorHAnsi" w:cstheme="majorHAnsi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1B2F05" w:rsidRPr="006615E6">
        <w:rPr>
          <w:rFonts w:asciiTheme="majorHAnsi" w:hAnsiTheme="majorHAnsi" w:cstheme="majorHAnsi"/>
        </w:rPr>
        <w:t>Se fija como valor total para el contrato la suma de CUARENTA Y NUEVE MILLONES DOSCIENTOS VEINTIUN MIL SETECIENTOS SESNETA Y OCHO PESOS ($49.214.768). a) Una (01) primera cuota correspondiente al mes de febrero por valor de CUATRO MILLONES DOSCIENTOS NOVENTA Y DOS MIL OCHOCIENTOS SETENTA Y SIETE PESOS MCTE ($4.292.877) b) Nueve (9) cuotas mensuales, iguales, de marzo a noviembre por valor de CUATRO MILLONES QUINIENTOS NOVENTA Y NUEVE MIL QUINIENTOS ONCE PESOS MCTE ($4.599.511) cada una c) Una (01) última cuota correspondiente al mes de diciembre por valor de TRES MILLONES QUINIENTOS VEINTISEIS MIL DOSCIENTOS NOVENTA Y DOS PESOS MCTE ($3.526.292).</w:t>
      </w:r>
    </w:p>
    <w:p w14:paraId="23C985D6" w14:textId="23A23C12" w:rsidR="009C0F15" w:rsidRPr="009C0F15" w:rsidRDefault="009C0F15" w:rsidP="001B2F0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Pr="006615E6">
        <w:rPr>
          <w:rFonts w:asciiTheme="majorHAnsi" w:hAnsiTheme="majorHAnsi" w:cstheme="majorHAnsi"/>
        </w:rPr>
        <w:t xml:space="preserve">Será hasta el </w:t>
      </w:r>
      <w:r w:rsidR="001B2F05" w:rsidRPr="006615E6">
        <w:rPr>
          <w:rFonts w:asciiTheme="majorHAnsi" w:hAnsiTheme="majorHAnsi" w:cstheme="majorHAnsi"/>
        </w:rPr>
        <w:t>23</w:t>
      </w:r>
      <w:r w:rsidRPr="006615E6">
        <w:rPr>
          <w:rFonts w:asciiTheme="majorHAnsi" w:hAnsiTheme="majorHAnsi" w:cstheme="majorHAnsi"/>
        </w:rPr>
        <w:t xml:space="preserve"> de </w:t>
      </w:r>
      <w:r w:rsidR="001B2F05" w:rsidRPr="006615E6">
        <w:rPr>
          <w:rFonts w:asciiTheme="majorHAnsi" w:hAnsiTheme="majorHAnsi" w:cstheme="majorHAnsi"/>
        </w:rPr>
        <w:t>diciembre</w:t>
      </w:r>
      <w:r w:rsidRPr="006615E6">
        <w:rPr>
          <w:rFonts w:asciiTheme="majorHAnsi" w:hAnsiTheme="majorHAnsi" w:cstheme="majorHAnsi"/>
        </w:rPr>
        <w:t xml:space="preserve"> de 20</w:t>
      </w:r>
      <w:r w:rsidR="001B2F05" w:rsidRPr="006615E6">
        <w:rPr>
          <w:rFonts w:asciiTheme="majorHAnsi" w:hAnsiTheme="majorHAnsi" w:cstheme="majorHAnsi"/>
        </w:rPr>
        <w:t>25</w:t>
      </w:r>
      <w:r w:rsidR="001B2F05">
        <w:rPr>
          <w:rFonts w:asciiTheme="majorHAnsi" w:hAnsiTheme="majorHAnsi" w:cstheme="majorHAnsi"/>
          <w:sz w:val="24"/>
          <w:szCs w:val="24"/>
        </w:rPr>
        <w:t xml:space="preserve">. 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2EF51EE2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  <w:r w:rsidRPr="001C3E2F">
              <w:rPr>
                <w:rFonts w:asciiTheme="majorHAnsi" w:hAnsiTheme="majorHAnsi" w:cstheme="majorHAnsi"/>
                <w:sz w:val="24"/>
                <w:szCs w:val="24"/>
              </w:rPr>
              <w:t>(Trascriba el objeto del contrato, dentro del siguiente cuadro)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575B3EE4" w:rsidR="001C3E2F" w:rsidRPr="006615E6" w:rsidRDefault="00923BAE" w:rsidP="002A456B">
            <w:p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6615E6">
              <w:rPr>
                <w:rFonts w:asciiTheme="majorHAnsi" w:hAnsiTheme="majorHAnsi" w:cstheme="majorHAnsi"/>
              </w:rPr>
              <w:lastRenderedPageBreak/>
              <w:t>Prestar servicios como instructor en los programas de formación regular, complementaria y virtual ofertados en el centro de electricidad y automatización industrial (CEAI) del SENA – Regional Valle.</w:t>
            </w:r>
          </w:p>
        </w:tc>
      </w:tr>
    </w:tbl>
    <w:p w14:paraId="0DB5883D" w14:textId="77777777" w:rsidR="006615E6" w:rsidRDefault="006615E6" w:rsidP="000177ED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610D599E" w14:textId="4BC63394" w:rsidR="009C0F15" w:rsidRDefault="009C0F15" w:rsidP="000177ED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(Trascriba las obligaciones </w:t>
      </w:r>
      <w:r w:rsidR="001C3E2F" w:rsidRPr="009C0F15">
        <w:rPr>
          <w:rFonts w:asciiTheme="majorHAnsi" w:hAnsiTheme="majorHAnsi" w:cstheme="majorHAnsi"/>
          <w:sz w:val="24"/>
          <w:szCs w:val="24"/>
        </w:rPr>
        <w:t>específicas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contrato, dentro del siguiente cuadro)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9668" w:type="dxa"/>
        <w:tblInd w:w="108" w:type="dxa"/>
        <w:tblLayout w:type="fixed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480"/>
        <w:gridCol w:w="2242"/>
        <w:gridCol w:w="5103"/>
        <w:gridCol w:w="1843"/>
      </w:tblGrid>
      <w:tr w:rsidR="001C3E2F" w:rsidRPr="001C3E2F" w14:paraId="57D485CD" w14:textId="77777777" w:rsidTr="005A3DDD">
        <w:trPr>
          <w:trHeight w:val="405"/>
        </w:trPr>
        <w:tc>
          <w:tcPr>
            <w:tcW w:w="480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2242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510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1843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1C3E2F" w:rsidRPr="001C3E2F" w14:paraId="6E4E3C61" w14:textId="77777777" w:rsidTr="000A6690">
        <w:trPr>
          <w:trHeight w:val="4650"/>
        </w:trPr>
        <w:tc>
          <w:tcPr>
            <w:tcW w:w="480" w:type="dxa"/>
          </w:tcPr>
          <w:p w14:paraId="0F1DF167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2242" w:type="dxa"/>
          </w:tcPr>
          <w:p w14:paraId="0AC2AD6D" w14:textId="1767B18F" w:rsidR="001C3E2F" w:rsidRPr="001C3E2F" w:rsidRDefault="00C53917" w:rsidP="00C53917">
            <w:pPr>
              <w:pStyle w:val="Sinespaciado"/>
              <w:spacing w:after="0" w:line="240" w:lineRule="auto"/>
              <w:jc w:val="both"/>
              <w:rPr>
                <w:rFonts w:cs="Calibri"/>
              </w:rPr>
            </w:pPr>
            <w:r w:rsidRPr="00056C5F">
              <w:t xml:space="preserve">Llevar a cabo todas las </w:t>
            </w:r>
            <w:r>
              <w:t xml:space="preserve"> a</w:t>
            </w:r>
            <w:r w:rsidRPr="00056C5F">
              <w:t>cciones, tareas y</w:t>
            </w:r>
            <w:r>
              <w:t xml:space="preserve"> </w:t>
            </w:r>
            <w:r w:rsidRPr="00056C5F">
              <w:t>gestiones necesarias que estén relacionadas,</w:t>
            </w:r>
            <w:r>
              <w:t xml:space="preserve"> </w:t>
            </w:r>
            <w:r w:rsidRPr="00056C5F">
              <w:t>sean consecuencia o estén vinculadas al</w:t>
            </w:r>
            <w:r>
              <w:t xml:space="preserve"> </w:t>
            </w:r>
            <w:r w:rsidRPr="00056C5F">
              <w:t>proceso de formación profesional, asegurando</w:t>
            </w:r>
            <w:r>
              <w:t xml:space="preserve"> </w:t>
            </w:r>
            <w:r w:rsidRPr="00056C5F">
              <w:t>su desarrollo de acuerdo con las directrices,</w:t>
            </w:r>
            <w:r>
              <w:t xml:space="preserve"> </w:t>
            </w:r>
            <w:r w:rsidRPr="00056C5F">
              <w:t>objetivos y procedimientos definidos en el plan</w:t>
            </w:r>
            <w:r>
              <w:t xml:space="preserve"> </w:t>
            </w:r>
            <w:r w:rsidRPr="00056C5F">
              <w:t>de acción establecido.</w:t>
            </w:r>
          </w:p>
        </w:tc>
        <w:tc>
          <w:tcPr>
            <w:tcW w:w="5103" w:type="dxa"/>
          </w:tcPr>
          <w:p w14:paraId="65A7453A" w14:textId="6B6E1529" w:rsidR="00B60ED6" w:rsidRDefault="00B60ED6" w:rsidP="00B60ED6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  <w:r w:rsidRPr="00B60ED6">
              <w:rPr>
                <w:rFonts w:cs="Calibri"/>
              </w:rPr>
              <w:t xml:space="preserve">Noviembre 19 /2025. </w:t>
            </w:r>
            <w:r w:rsidRPr="00B60ED6">
              <w:rPr>
                <w:rFonts w:cs="Calibri"/>
                <w:b/>
                <w:bCs/>
              </w:rPr>
              <w:t>Reuniòn Equipo Bienestar al Aprendiz</w:t>
            </w:r>
            <w:r w:rsidRPr="00B60ED6">
              <w:rPr>
                <w:rFonts w:cs="Calibri"/>
              </w:rPr>
              <w:t>.  Se participó en la Reunión de Equipo, donde se hizo la planeación de las actividades del día de los mejores, asignando tareas y responsabilidades.</w:t>
            </w:r>
          </w:p>
          <w:p w14:paraId="792EAAE5" w14:textId="0E5F0DB4" w:rsidR="00B60ED6" w:rsidRDefault="00B60ED6" w:rsidP="00B60ED6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</w:p>
          <w:p w14:paraId="6F9D6544" w14:textId="77777777" w:rsidR="00B60ED6" w:rsidRPr="00B60ED6" w:rsidRDefault="00B60ED6" w:rsidP="00B60ED6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</w:p>
          <w:p w14:paraId="560E543E" w14:textId="551ABD6A" w:rsidR="0073449A" w:rsidRDefault="0073449A" w:rsidP="0073449A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  <w:r w:rsidRPr="0073449A">
              <w:rPr>
                <w:rFonts w:cs="Calibri"/>
              </w:rPr>
              <w:t>Noviembre 24 /2025 Se participó en la </w:t>
            </w:r>
            <w:r w:rsidRPr="0073449A">
              <w:rPr>
                <w:rFonts w:cs="Calibri"/>
                <w:b/>
                <w:bCs/>
              </w:rPr>
              <w:t>Reunión de Equipo, </w:t>
            </w:r>
            <w:r w:rsidRPr="0073449A">
              <w:rPr>
                <w:rFonts w:cs="Calibri"/>
              </w:rPr>
              <w:t>donde se realizó la planeación de las actividades del mes de diciembre asignando responsabilidades.</w:t>
            </w:r>
          </w:p>
          <w:p w14:paraId="7DE17946" w14:textId="4DF6769A" w:rsidR="0073449A" w:rsidRDefault="0073449A" w:rsidP="0073449A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</w:p>
          <w:p w14:paraId="0330DBAC" w14:textId="77777777" w:rsidR="0073449A" w:rsidRPr="0073449A" w:rsidRDefault="0073449A" w:rsidP="0073449A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</w:p>
          <w:p w14:paraId="6983DA21" w14:textId="61439F73" w:rsidR="002B4A30" w:rsidRPr="001C3E2F" w:rsidRDefault="009475AF" w:rsidP="000A6690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  <w:r w:rsidRPr="009475AF">
              <w:rPr>
                <w:rFonts w:cs="Calibri"/>
              </w:rPr>
              <w:t>Diciembre 05 / 2025 Se participo en la </w:t>
            </w:r>
            <w:r w:rsidRPr="009475AF">
              <w:rPr>
                <w:rFonts w:cs="Calibri"/>
                <w:b/>
                <w:bCs/>
              </w:rPr>
              <w:t>Reunión de Equipo Psicosocial</w:t>
            </w:r>
            <w:r w:rsidRPr="009475AF">
              <w:rPr>
                <w:rFonts w:cs="Calibri"/>
              </w:rPr>
              <w:t> para la revisión de los proyectos de intervención social a entregar.</w:t>
            </w:r>
          </w:p>
        </w:tc>
        <w:tc>
          <w:tcPr>
            <w:tcW w:w="1843" w:type="dxa"/>
          </w:tcPr>
          <w:p w14:paraId="069A6053" w14:textId="77777777" w:rsidR="00B60ED6" w:rsidRPr="00B60ED6" w:rsidRDefault="00B60ED6" w:rsidP="00B60ED6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  <w:r w:rsidRPr="00B60ED6">
              <w:rPr>
                <w:rFonts w:cs="Calibri"/>
              </w:rPr>
              <w:t xml:space="preserve">Evidencia registro fotográfico </w:t>
            </w:r>
          </w:p>
          <w:p w14:paraId="0C8C840C" w14:textId="77777777" w:rsidR="004E4A86" w:rsidRDefault="004E4A86" w:rsidP="001E75EB">
            <w:pPr>
              <w:spacing w:before="2"/>
              <w:rPr>
                <w:rFonts w:cs="Calibri"/>
              </w:rPr>
            </w:pPr>
          </w:p>
          <w:p w14:paraId="2CA7CCAC" w14:textId="77777777" w:rsidR="0073449A" w:rsidRDefault="0073449A" w:rsidP="001E75EB">
            <w:pPr>
              <w:spacing w:before="2"/>
              <w:rPr>
                <w:rFonts w:cs="Calibri"/>
              </w:rPr>
            </w:pPr>
          </w:p>
          <w:p w14:paraId="3C63A0C0" w14:textId="77777777" w:rsidR="0073449A" w:rsidRPr="0073449A" w:rsidRDefault="0073449A" w:rsidP="0073449A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  <w:r w:rsidRPr="0073449A">
              <w:rPr>
                <w:rFonts w:cs="Calibri"/>
              </w:rPr>
              <w:t xml:space="preserve">Evidencia registro fotográfico </w:t>
            </w:r>
          </w:p>
          <w:p w14:paraId="5B4A2E52" w14:textId="77777777" w:rsidR="0073449A" w:rsidRDefault="0073449A" w:rsidP="001E75EB">
            <w:pPr>
              <w:spacing w:before="2"/>
              <w:rPr>
                <w:rFonts w:cs="Calibri"/>
              </w:rPr>
            </w:pPr>
          </w:p>
          <w:p w14:paraId="70C3F1A2" w14:textId="77777777" w:rsidR="009475AF" w:rsidRDefault="009475AF" w:rsidP="001E75EB">
            <w:pPr>
              <w:spacing w:before="2"/>
              <w:rPr>
                <w:rFonts w:cs="Calibri"/>
              </w:rPr>
            </w:pPr>
          </w:p>
          <w:p w14:paraId="02541249" w14:textId="5CA73DA6" w:rsidR="009475AF" w:rsidRPr="001C3E2F" w:rsidRDefault="009475AF" w:rsidP="000A6690">
            <w:pPr>
              <w:widowControl w:val="0"/>
              <w:autoSpaceDE w:val="0"/>
              <w:autoSpaceDN w:val="0"/>
              <w:spacing w:before="2" w:after="0" w:line="240" w:lineRule="auto"/>
              <w:jc w:val="both"/>
              <w:rPr>
                <w:rFonts w:cs="Calibri"/>
              </w:rPr>
            </w:pPr>
            <w:r w:rsidRPr="009475AF">
              <w:rPr>
                <w:rFonts w:cs="Calibri"/>
              </w:rPr>
              <w:t xml:space="preserve">Evidencia registro fotográfico </w:t>
            </w:r>
          </w:p>
        </w:tc>
      </w:tr>
      <w:tr w:rsidR="001C3E2F" w:rsidRPr="001C3E2F" w14:paraId="2C587AA5" w14:textId="77777777" w:rsidTr="005A3DDD">
        <w:trPr>
          <w:trHeight w:val="212"/>
        </w:trPr>
        <w:tc>
          <w:tcPr>
            <w:tcW w:w="480" w:type="dxa"/>
          </w:tcPr>
          <w:p w14:paraId="4A6F487B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2242" w:type="dxa"/>
          </w:tcPr>
          <w:p w14:paraId="2A3C6F2D" w14:textId="7B9B3C4D" w:rsidR="001C3E2F" w:rsidRPr="001C3E2F" w:rsidRDefault="00200C72" w:rsidP="00200C72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9470DB">
              <w:t>Ejecutar las</w:t>
            </w:r>
            <w:r>
              <w:t xml:space="preserve"> </w:t>
            </w:r>
            <w:r w:rsidRPr="009470DB">
              <w:t>actividades y el plan de trabajo relacionados</w:t>
            </w:r>
            <w:r>
              <w:t xml:space="preserve"> </w:t>
            </w:r>
            <w:r w:rsidRPr="009470DB">
              <w:t>con el desarrollo de la formación profesional</w:t>
            </w:r>
            <w:r>
              <w:t xml:space="preserve"> </w:t>
            </w:r>
            <w:r w:rsidRPr="009470DB">
              <w:t>integral, cumpliendo con los lineamientos</w:t>
            </w:r>
            <w:r>
              <w:t xml:space="preserve"> </w:t>
            </w:r>
            <w:r w:rsidRPr="009470DB">
              <w:t>pedagógicos establecidos por la institución, con</w:t>
            </w:r>
            <w:r>
              <w:t xml:space="preserve"> </w:t>
            </w:r>
            <w:r w:rsidRPr="009470DB">
              <w:t>el objetivo de asegurar los resultados previstos,</w:t>
            </w:r>
            <w:r>
              <w:t xml:space="preserve"> </w:t>
            </w:r>
            <w:r w:rsidRPr="009470DB">
              <w:t>conforme a los estándares de calidad definidos</w:t>
            </w:r>
            <w:r>
              <w:t xml:space="preserve"> </w:t>
            </w:r>
            <w:r w:rsidRPr="009470DB">
              <w:t>por el SENA.</w:t>
            </w:r>
          </w:p>
        </w:tc>
        <w:tc>
          <w:tcPr>
            <w:tcW w:w="5103" w:type="dxa"/>
          </w:tcPr>
          <w:p w14:paraId="4D8F6340" w14:textId="7074CD77" w:rsidR="009B67BE" w:rsidRDefault="009B67BE" w:rsidP="009B67BE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9B67BE">
              <w:rPr>
                <w:rFonts w:cs="Calibri"/>
                <w:color w:val="000000" w:themeColor="text1"/>
                <w:lang w:val="es-ES"/>
              </w:rPr>
              <w:t xml:space="preserve">Noviembre 14/2025. </w:t>
            </w:r>
            <w:r w:rsidRPr="009B67BE">
              <w:rPr>
                <w:rFonts w:cs="Calibri"/>
                <w:b/>
                <w:bCs/>
                <w:color w:val="000000" w:themeColor="text1"/>
                <w:lang w:val="es-ES"/>
              </w:rPr>
              <w:t>Taller experiencial fortaleciendo competencias socioemocionales: Resolución de conflictos.</w:t>
            </w:r>
            <w:r w:rsidRPr="009B67BE">
              <w:rPr>
                <w:rFonts w:cs="Calibri"/>
                <w:color w:val="000000" w:themeColor="text1"/>
                <w:lang w:val="es-ES"/>
              </w:rPr>
              <w:t xml:space="preserve"> Se brindaron herramientas prácticas para realizar negociaciones ante situaciones de conflicto personal o grupal. Participaron 15 aprendices de la ficha 3173405. </w:t>
            </w:r>
          </w:p>
          <w:p w14:paraId="4BFB43CB" w14:textId="01649C70" w:rsidR="009B67BE" w:rsidRDefault="009B67BE" w:rsidP="009B67BE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555652D4" w14:textId="58ED9EEE" w:rsidR="001B287F" w:rsidRDefault="001B287F" w:rsidP="001B287F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1B287F">
              <w:rPr>
                <w:rFonts w:cs="Calibri"/>
                <w:color w:val="000000" w:themeColor="text1"/>
                <w:lang w:val="es-ES"/>
              </w:rPr>
              <w:t xml:space="preserve">Noviembre 18/2025. </w:t>
            </w:r>
            <w:r w:rsidRPr="001B287F">
              <w:rPr>
                <w:rFonts w:cs="Calibri"/>
                <w:b/>
                <w:bCs/>
                <w:color w:val="000000" w:themeColor="text1"/>
                <w:lang w:val="es-ES"/>
              </w:rPr>
              <w:t>Campañas de sensibilización sobre educación ambiental</w:t>
            </w:r>
            <w:r w:rsidRPr="001B287F">
              <w:rPr>
                <w:rFonts w:cs="Calibri"/>
                <w:color w:val="000000" w:themeColor="text1"/>
                <w:lang w:val="es-ES"/>
              </w:rPr>
              <w:t xml:space="preserve">. Con el propósito de sensibilizar sobre el cuidado de los árboles como generadores de oxígeno, se desarrolló pausa activa con la participación de 47 aprendices de las fichas: 2999568-3142275-3176391. </w:t>
            </w:r>
          </w:p>
          <w:p w14:paraId="2EF6F0BF" w14:textId="7D25E88A" w:rsidR="00A2396A" w:rsidRDefault="00A2396A" w:rsidP="001B287F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7C5BD31B" w14:textId="1B715B4F" w:rsidR="003626C9" w:rsidRDefault="003626C9" w:rsidP="003626C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  <w:r w:rsidRPr="003626C9">
              <w:rPr>
                <w:rFonts w:cs="Calibri"/>
                <w:color w:val="000000" w:themeColor="text1"/>
              </w:rPr>
              <w:t xml:space="preserve">Noviembre 19/2025. </w:t>
            </w:r>
            <w:r w:rsidRPr="003626C9">
              <w:rPr>
                <w:rFonts w:cs="Calibri"/>
                <w:b/>
                <w:bCs/>
                <w:color w:val="000000" w:themeColor="text1"/>
              </w:rPr>
              <w:t>Acciones para el fortalecimiento del desempeño ocupacional, protocolo, etiqueta, presentación personal y entrevista</w:t>
            </w:r>
            <w:r w:rsidRPr="003626C9">
              <w:rPr>
                <w:rFonts w:cs="Calibri"/>
                <w:color w:val="000000" w:themeColor="text1"/>
              </w:rPr>
              <w:t xml:space="preserve">. A fin de orientar a los aprendices sobre el protocolo para presentación de entrevista laboral y pruebas psicotécnicas se realizò taller con 20 aprendices de la ficha 3237710. </w:t>
            </w:r>
          </w:p>
          <w:p w14:paraId="66C8A264" w14:textId="0184EA6C" w:rsidR="00B1608C" w:rsidRDefault="00B1608C" w:rsidP="003626C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</w:p>
          <w:p w14:paraId="23CDC422" w14:textId="77777777" w:rsidR="00B1608C" w:rsidRPr="00B1608C" w:rsidRDefault="00B1608C" w:rsidP="00B1608C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B1608C">
              <w:rPr>
                <w:rFonts w:cs="Calibri"/>
                <w:color w:val="000000" w:themeColor="text1"/>
                <w:lang w:val="es-ES"/>
              </w:rPr>
              <w:t xml:space="preserve">Noviembre 20/2025.  </w:t>
            </w:r>
            <w:r w:rsidRPr="00B1608C">
              <w:rPr>
                <w:rFonts w:cs="Calibri"/>
                <w:b/>
                <w:bCs/>
                <w:color w:val="000000" w:themeColor="text1"/>
                <w:lang w:val="es-ES"/>
              </w:rPr>
              <w:t>Taller experiencial fortaleciendo competencias socioemocionales: Resolución de conflictos.</w:t>
            </w:r>
            <w:r w:rsidRPr="00B1608C">
              <w:rPr>
                <w:rFonts w:cs="Calibri"/>
                <w:color w:val="000000" w:themeColor="text1"/>
                <w:lang w:val="es-ES"/>
              </w:rPr>
              <w:t xml:space="preserve"> Se brindaron herramientas prácticas para realizar negociaciones ante situaciones de conflicto personal o grupal. Participaron 14 aprendices de la ficha 3234724. </w:t>
            </w:r>
          </w:p>
          <w:p w14:paraId="6321F1D2" w14:textId="0FB98BB2" w:rsidR="00B1608C" w:rsidRDefault="00B1608C" w:rsidP="003626C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</w:p>
          <w:p w14:paraId="7B69AE99" w14:textId="77777777" w:rsidR="002B5FD9" w:rsidRDefault="002B5FD9" w:rsidP="002B5FD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</w:p>
          <w:p w14:paraId="1173EDCF" w14:textId="7C7C1502" w:rsidR="002B5FD9" w:rsidRDefault="002B5FD9" w:rsidP="002B5FD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2B5FD9">
              <w:rPr>
                <w:rFonts w:cs="Calibri"/>
                <w:color w:val="000000" w:themeColor="text1"/>
              </w:rPr>
              <w:t xml:space="preserve">Noviembre 21/2025. </w:t>
            </w:r>
            <w:r w:rsidRPr="002B5FD9">
              <w:rPr>
                <w:rFonts w:cs="Calibri"/>
                <w:b/>
                <w:bCs/>
                <w:color w:val="000000" w:themeColor="text1"/>
                <w:lang w:val="es-ES"/>
              </w:rPr>
              <w:t>Taller experiencial fortaleciendo competencias socioemocionales: Resolución de conflictos.</w:t>
            </w:r>
            <w:r w:rsidRPr="002B5FD9">
              <w:rPr>
                <w:rFonts w:cs="Calibri"/>
                <w:color w:val="000000" w:themeColor="text1"/>
                <w:lang w:val="es-ES"/>
              </w:rPr>
              <w:t xml:space="preserve"> Se brindaron herramientas prácticas para realizar negociaciones ante situaciones de conflicto personal o grupal. Participaron 13 aprendices de la ficha 3386649. </w:t>
            </w:r>
          </w:p>
          <w:p w14:paraId="3F3EEC0E" w14:textId="39C9BE46" w:rsidR="005D6922" w:rsidRDefault="005D6922" w:rsidP="002B5FD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0B954CCA" w14:textId="77777777" w:rsidR="00CD1313" w:rsidRDefault="00CD1313" w:rsidP="002B5FD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0D9C12BE" w14:textId="0328FCC3" w:rsidR="00CD1313" w:rsidRDefault="00CD1313" w:rsidP="00CD1313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  <w:r w:rsidRPr="00CD1313">
              <w:rPr>
                <w:rFonts w:cs="Calibri"/>
                <w:color w:val="000000" w:themeColor="text1"/>
              </w:rPr>
              <w:t xml:space="preserve">Noviembre 25/2025. </w:t>
            </w:r>
            <w:r w:rsidRPr="00CD1313">
              <w:rPr>
                <w:rFonts w:cs="Calibri"/>
                <w:b/>
                <w:bCs/>
                <w:color w:val="000000" w:themeColor="text1"/>
              </w:rPr>
              <w:t>Acciones para el fortalecimiento del desempeño ocupacional, protocolo, etiqueta, presentación personal y entrevista</w:t>
            </w:r>
            <w:r w:rsidRPr="00CD1313">
              <w:rPr>
                <w:rFonts w:cs="Calibri"/>
                <w:color w:val="000000" w:themeColor="text1"/>
              </w:rPr>
              <w:t xml:space="preserve">. En articulación con la Agencia Pública de Empleo – APE se realizò taller en orientación a los aprendices sobre el protocolo para presentación de entrevista laboral y pruebas psicotécnicas, participaron 19 aprendices de la ficha 3234733. </w:t>
            </w:r>
          </w:p>
          <w:p w14:paraId="56756F8C" w14:textId="44CCADD5" w:rsidR="00C7354D" w:rsidRDefault="00C7354D" w:rsidP="00CD1313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</w:p>
          <w:p w14:paraId="3AE4927A" w14:textId="77777777" w:rsidR="00C047DE" w:rsidRDefault="00DD4A6A" w:rsidP="00180E9B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  <w:r w:rsidRPr="00DD4A6A">
              <w:rPr>
                <w:rFonts w:cs="Calibri"/>
                <w:color w:val="000000" w:themeColor="text1"/>
              </w:rPr>
              <w:t xml:space="preserve">Diciembre 01/2025. </w:t>
            </w:r>
            <w:r w:rsidRPr="00DD4A6A">
              <w:rPr>
                <w:rFonts w:cs="Calibri"/>
                <w:b/>
                <w:bCs/>
                <w:color w:val="000000" w:themeColor="text1"/>
              </w:rPr>
              <w:t>Campaña Cápsulas de prevención frente a la cultura digital</w:t>
            </w:r>
            <w:r w:rsidRPr="00DD4A6A">
              <w:rPr>
                <w:rFonts w:cs="Calibri"/>
                <w:color w:val="000000" w:themeColor="text1"/>
              </w:rPr>
              <w:t>. A fin de sensibilizar a los aprendices sobre el uso responsable de internet y redes sociales, se desarrolló taller con 78 aprendices de las fichas: 3237727-3293958-3173401.</w:t>
            </w:r>
          </w:p>
          <w:p w14:paraId="6B81D8AD" w14:textId="1E68F0A4" w:rsidR="00180E9B" w:rsidRPr="001C3E2F" w:rsidRDefault="00180E9B" w:rsidP="00180E9B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1843" w:type="dxa"/>
          </w:tcPr>
          <w:p w14:paraId="44E71747" w14:textId="77777777" w:rsidR="009B67BE" w:rsidRPr="009B67BE" w:rsidRDefault="009B67BE" w:rsidP="009B67BE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9B67BE">
              <w:rPr>
                <w:rFonts w:cs="Calibri"/>
                <w:color w:val="000000" w:themeColor="text1"/>
                <w:lang w:val="es-ES"/>
              </w:rPr>
              <w:t xml:space="preserve">Evidencia registro de asistencia </w:t>
            </w:r>
          </w:p>
          <w:p w14:paraId="58AFECF0" w14:textId="77777777" w:rsidR="00C647A0" w:rsidRDefault="00C647A0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20998C4" w14:textId="77777777" w:rsidR="001B287F" w:rsidRDefault="001B287F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2639720C" w14:textId="77777777" w:rsidR="001B287F" w:rsidRDefault="001B287F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138C2604" w14:textId="77777777" w:rsidR="001B287F" w:rsidRDefault="001B287F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15C652B8" w14:textId="77777777" w:rsidR="001B287F" w:rsidRDefault="001B287F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4601890" w14:textId="77777777" w:rsidR="001B287F" w:rsidRPr="001B287F" w:rsidRDefault="001B287F" w:rsidP="001B287F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1B287F">
              <w:rPr>
                <w:rFonts w:cs="Calibri"/>
                <w:color w:val="000000" w:themeColor="text1"/>
                <w:lang w:val="es-ES"/>
              </w:rPr>
              <w:t xml:space="preserve">Evidencia registro de asistencia </w:t>
            </w:r>
          </w:p>
          <w:p w14:paraId="5D08B802" w14:textId="77777777" w:rsidR="001B287F" w:rsidRDefault="001B287F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27C4C0C3" w14:textId="77777777" w:rsidR="003626C9" w:rsidRDefault="003626C9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FC41801" w14:textId="77777777" w:rsidR="003626C9" w:rsidRDefault="003626C9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216A898" w14:textId="77777777" w:rsidR="003626C9" w:rsidRDefault="003626C9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6C115BC" w14:textId="77777777" w:rsidR="003626C9" w:rsidRDefault="003626C9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30C3180" w14:textId="77777777" w:rsidR="003626C9" w:rsidRDefault="003626C9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15D3E321" w14:textId="77777777" w:rsidR="003626C9" w:rsidRPr="003626C9" w:rsidRDefault="003626C9" w:rsidP="003626C9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  <w:r w:rsidRPr="003626C9">
              <w:rPr>
                <w:rFonts w:cs="Calibri"/>
                <w:color w:val="000000" w:themeColor="text1"/>
              </w:rPr>
              <w:t xml:space="preserve">Evidencia registro de asistencia </w:t>
            </w:r>
          </w:p>
          <w:p w14:paraId="5C1F85DA" w14:textId="77777777" w:rsidR="003626C9" w:rsidRDefault="003626C9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134B51AA" w14:textId="77777777" w:rsidR="00B1608C" w:rsidRDefault="00B1608C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651D646" w14:textId="77777777" w:rsidR="00B1608C" w:rsidRDefault="00B1608C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55BC27F" w14:textId="77777777" w:rsidR="00B1608C" w:rsidRDefault="00B1608C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C415AED" w14:textId="77777777" w:rsidR="00B1608C" w:rsidRPr="00B1608C" w:rsidRDefault="00B1608C" w:rsidP="00B1608C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224A194E" w14:textId="77777777" w:rsidR="00B1608C" w:rsidRPr="00B1608C" w:rsidRDefault="00B1608C" w:rsidP="00B1608C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B1608C">
              <w:rPr>
                <w:rFonts w:cs="Calibri"/>
                <w:color w:val="000000" w:themeColor="text1"/>
                <w:lang w:val="es-ES"/>
              </w:rPr>
              <w:t xml:space="preserve">Evidencia registro de asistencia </w:t>
            </w:r>
          </w:p>
          <w:p w14:paraId="4105DC25" w14:textId="77777777" w:rsidR="00B1608C" w:rsidRDefault="00B1608C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05FC49E" w14:textId="77777777" w:rsidR="005D6922" w:rsidRDefault="005D6922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CB776F0" w14:textId="77777777" w:rsidR="005D6922" w:rsidRDefault="005D6922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321AF67" w14:textId="77777777" w:rsidR="005D6922" w:rsidRDefault="005D6922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EA181A6" w14:textId="77777777" w:rsidR="005D6922" w:rsidRDefault="005D6922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14F7AB87" w14:textId="77777777" w:rsidR="005D6922" w:rsidRPr="002B5FD9" w:rsidRDefault="005D6922" w:rsidP="005D6922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2B5FD9">
              <w:rPr>
                <w:rFonts w:cs="Calibri"/>
                <w:color w:val="000000" w:themeColor="text1"/>
                <w:lang w:val="es-ES"/>
              </w:rPr>
              <w:t xml:space="preserve">Evidencia registro de asistencia </w:t>
            </w:r>
          </w:p>
          <w:p w14:paraId="3EB601B9" w14:textId="77777777" w:rsidR="005D6922" w:rsidRDefault="005D6922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7816234" w14:textId="77777777" w:rsidR="00CD1313" w:rsidRDefault="00CD1313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5E3A6C34" w14:textId="77777777" w:rsidR="00CD1313" w:rsidRDefault="00CD1313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3563AB6" w14:textId="77777777" w:rsidR="00CD1313" w:rsidRDefault="00CD1313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28664964" w14:textId="77777777" w:rsidR="00CD1313" w:rsidRDefault="00CD1313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6DB0CCE" w14:textId="77777777" w:rsidR="00CD1313" w:rsidRDefault="00CD1313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454241BE" w14:textId="77777777" w:rsidR="00CD1313" w:rsidRDefault="00CD1313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B88B651" w14:textId="77777777" w:rsidR="00CD1313" w:rsidRDefault="00CD1313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  <w:r w:rsidRPr="00CD1313">
              <w:rPr>
                <w:rFonts w:cs="Calibri"/>
                <w:color w:val="000000" w:themeColor="text1"/>
              </w:rPr>
              <w:t>Evidencia registro de asistencia</w:t>
            </w:r>
          </w:p>
          <w:p w14:paraId="2020095C" w14:textId="77777777" w:rsidR="00DD4A6A" w:rsidRDefault="00DD4A6A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AE5507F" w14:textId="77777777" w:rsidR="00DD4A6A" w:rsidRDefault="00DD4A6A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0B2573C" w14:textId="77777777" w:rsidR="00DD4A6A" w:rsidRDefault="00DD4A6A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BC1B11B" w14:textId="77777777" w:rsidR="00DD4A6A" w:rsidRDefault="00DD4A6A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2E4F61E0" w14:textId="77777777" w:rsidR="00DD4A6A" w:rsidRDefault="00DD4A6A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322655C9" w14:textId="77777777" w:rsidR="00DD4A6A" w:rsidRDefault="00DD4A6A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728D7D6D" w14:textId="77777777" w:rsidR="00DD4A6A" w:rsidRDefault="00DD4A6A" w:rsidP="00B4530A">
            <w:pPr>
              <w:pStyle w:val="Sinespaciado"/>
              <w:tabs>
                <w:tab w:val="left" w:pos="1003"/>
              </w:tabs>
              <w:spacing w:after="0" w:line="240" w:lineRule="auto"/>
              <w:rPr>
                <w:rFonts w:cs="Calibri"/>
                <w:color w:val="000000" w:themeColor="text1"/>
              </w:rPr>
            </w:pPr>
          </w:p>
          <w:p w14:paraId="6F62620D" w14:textId="14223406" w:rsidR="00DD4A6A" w:rsidRPr="001C3E2F" w:rsidRDefault="00DD4A6A" w:rsidP="00180E9B">
            <w:pPr>
              <w:widowControl w:val="0"/>
              <w:autoSpaceDE w:val="0"/>
              <w:autoSpaceDN w:val="0"/>
              <w:spacing w:before="2" w:after="0" w:line="240" w:lineRule="auto"/>
              <w:ind w:right="33"/>
              <w:jc w:val="both"/>
              <w:rPr>
                <w:rFonts w:cs="Calibri"/>
                <w:color w:val="000000" w:themeColor="text1"/>
              </w:rPr>
            </w:pPr>
            <w:r w:rsidRPr="00DD4A6A">
              <w:rPr>
                <w:rFonts w:cs="Calibri"/>
                <w:color w:val="000000" w:themeColor="text1"/>
              </w:rPr>
              <w:t xml:space="preserve">Evidencia registro de asistencia </w:t>
            </w:r>
          </w:p>
        </w:tc>
      </w:tr>
      <w:tr w:rsidR="001C3E2F" w:rsidRPr="002659CC" w14:paraId="6E138A9C" w14:textId="77777777" w:rsidTr="005A3DDD">
        <w:trPr>
          <w:trHeight w:val="212"/>
        </w:trPr>
        <w:tc>
          <w:tcPr>
            <w:tcW w:w="480" w:type="dxa"/>
          </w:tcPr>
          <w:p w14:paraId="5965D166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2242" w:type="dxa"/>
          </w:tcPr>
          <w:p w14:paraId="321F1E82" w14:textId="6BA4E615" w:rsidR="001C3E2F" w:rsidRPr="001C3E2F" w:rsidRDefault="00C07867" w:rsidP="00C07867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7B5731">
              <w:t>Apoyar el fortalecimiento de la</w:t>
            </w:r>
            <w:r>
              <w:t xml:space="preserve"> </w:t>
            </w:r>
            <w:r w:rsidRPr="007B5731">
              <w:t>generación de conocimiento y la investigación,</w:t>
            </w:r>
            <w:r>
              <w:t xml:space="preserve"> </w:t>
            </w:r>
            <w:r w:rsidRPr="007B5731">
              <w:t>integrando las actividades de la formación</w:t>
            </w:r>
            <w:r>
              <w:t xml:space="preserve"> </w:t>
            </w:r>
            <w:r w:rsidRPr="007B5731">
              <w:t>profesional con las diversas áreas,</w:t>
            </w:r>
            <w:r>
              <w:t xml:space="preserve"> </w:t>
            </w:r>
            <w:r w:rsidRPr="007B5731">
              <w:t>dependencias y programas institucionales, en</w:t>
            </w:r>
            <w:r>
              <w:t xml:space="preserve"> </w:t>
            </w:r>
            <w:r w:rsidRPr="007B5731">
              <w:t>alineación con la misión y objetivos del SENA.</w:t>
            </w:r>
          </w:p>
        </w:tc>
        <w:tc>
          <w:tcPr>
            <w:tcW w:w="5103" w:type="dxa"/>
          </w:tcPr>
          <w:p w14:paraId="0B685249" w14:textId="351094AB" w:rsidR="00DF4B47" w:rsidRDefault="00DF4B47" w:rsidP="00DF4B47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DF4B47">
              <w:rPr>
                <w:rFonts w:cs="Calibri"/>
                <w:color w:val="000000" w:themeColor="text1"/>
                <w:lang w:val="es-ES"/>
              </w:rPr>
              <w:t xml:space="preserve">Noviembre 20/2025. </w:t>
            </w:r>
            <w:r w:rsidRPr="00DF4B47">
              <w:rPr>
                <w:rFonts w:cs="Calibri"/>
                <w:b/>
                <w:bCs/>
                <w:color w:val="000000" w:themeColor="text1"/>
                <w:lang w:val="es-ES"/>
              </w:rPr>
              <w:t>Reunión representantes de aprendices jornada diurna.</w:t>
            </w:r>
            <w:r w:rsidRPr="00DF4B47">
              <w:rPr>
                <w:rFonts w:cs="Calibri"/>
                <w:color w:val="000000" w:themeColor="text1"/>
                <w:lang w:val="es-ES"/>
              </w:rPr>
              <w:t xml:space="preserve"> Se realizò espacio de retroalimentación con los actuales representantes de aprendices jornada diurna, a fin de retroalimentar las propuestas de ejecución presentadas para la vigencia septiembre 2025 a septiembre 2026. Participaron 3 aprendices de las fichas: 3316045 y 3316073. </w:t>
            </w:r>
          </w:p>
          <w:p w14:paraId="58242276" w14:textId="7D4AE780" w:rsidR="00DF4B47" w:rsidRDefault="00DF4B47" w:rsidP="00DF4B47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37185CA6" w14:textId="77777777" w:rsidR="00E34F9C" w:rsidRDefault="00E34F9C" w:rsidP="00E34F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</w:p>
          <w:p w14:paraId="1B63F871" w14:textId="07BEEF9A" w:rsidR="00E34F9C" w:rsidRDefault="00E34F9C" w:rsidP="00E34F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  <w:r w:rsidRPr="00E34F9C">
              <w:rPr>
                <w:rFonts w:cs="Calibri"/>
                <w:color w:val="000000" w:themeColor="text1"/>
              </w:rPr>
              <w:t xml:space="preserve">Noviembre 21/2025. </w:t>
            </w:r>
            <w:r w:rsidRPr="00E34F9C">
              <w:rPr>
                <w:rFonts w:cs="Calibri"/>
                <w:b/>
                <w:bCs/>
                <w:color w:val="000000" w:themeColor="text1"/>
              </w:rPr>
              <w:t>Reuniòn Equipo Ejecutor TISERC 2 41.</w:t>
            </w:r>
            <w:r w:rsidRPr="00E34F9C">
              <w:rPr>
                <w:rFonts w:cs="Calibri"/>
                <w:color w:val="000000" w:themeColor="text1"/>
              </w:rPr>
              <w:t xml:space="preserve"> Se participó en reuniòn de los instructores y profesionales que intervienen con el grupo TISERC 2 41, a fin de realizar estudio de caso del aprendiz William Mansilla. </w:t>
            </w:r>
          </w:p>
          <w:p w14:paraId="42FA90AE" w14:textId="218D43B9" w:rsidR="004D6647" w:rsidRDefault="004D6647" w:rsidP="00E34F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</w:p>
          <w:p w14:paraId="13CC517D" w14:textId="12905F1E" w:rsidR="00C57DA8" w:rsidRDefault="00C57DA8" w:rsidP="00C57DA8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  <w:r w:rsidRPr="00C57DA8">
              <w:rPr>
                <w:rFonts w:cs="Calibri"/>
                <w:color w:val="000000" w:themeColor="text1"/>
              </w:rPr>
              <w:t xml:space="preserve">Noviembre 25/2025. </w:t>
            </w:r>
            <w:r w:rsidRPr="00C57DA8">
              <w:rPr>
                <w:rFonts w:cs="Calibri"/>
                <w:b/>
                <w:bCs/>
                <w:color w:val="000000" w:themeColor="text1"/>
              </w:rPr>
              <w:t>Reuniòn de liderazgo</w:t>
            </w:r>
            <w:r w:rsidRPr="00C57DA8">
              <w:rPr>
                <w:rFonts w:cs="Calibri"/>
                <w:color w:val="000000" w:themeColor="text1"/>
              </w:rPr>
              <w:t>. Se realizò acompañamiento a la actual representante de aprendices Valentina Ocampo, en reuniòn virtual de voceros convocada por ella para socializar sus propuestas y recibir retroalimentación por parte de los voceros de ficha, participan 16 aprendices de las fichas: 3316045-3316073-2875717-2999585-3142275-3067579-3173535-2999554-3067578-3234004-3228049-3316055.</w:t>
            </w:r>
          </w:p>
          <w:p w14:paraId="479DCD20" w14:textId="059416C2" w:rsidR="0055433C" w:rsidRDefault="0055433C" w:rsidP="00C57DA8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</w:p>
          <w:p w14:paraId="6618D8BF" w14:textId="64BDB0BF" w:rsidR="007E1A2C" w:rsidRDefault="007E1A2C" w:rsidP="007E1A2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7E1A2C">
              <w:rPr>
                <w:rFonts w:cs="Calibri"/>
                <w:color w:val="000000" w:themeColor="text1"/>
                <w:lang w:val="es-ES"/>
              </w:rPr>
              <w:t xml:space="preserve">Noviembre 25/2025. </w:t>
            </w:r>
            <w:r w:rsidRPr="007E1A2C">
              <w:rPr>
                <w:rFonts w:cs="Calibri"/>
                <w:b/>
                <w:bCs/>
                <w:color w:val="000000" w:themeColor="text1"/>
                <w:lang w:val="es-ES"/>
              </w:rPr>
              <w:t xml:space="preserve">Semillero de liderazgo: reunión mensual de voceros y representantes de aprendices (Jornada Nocturna). </w:t>
            </w:r>
            <w:r w:rsidRPr="007E1A2C">
              <w:rPr>
                <w:rFonts w:cs="Calibri"/>
                <w:color w:val="000000" w:themeColor="text1"/>
                <w:lang w:val="es-ES"/>
              </w:rPr>
              <w:t>Con el propósito de brindar un espacio en fortalecimiento de liderazgo, participación y brindar información sobre las actividades del plan de acción bienestar al aprendiz, se desarrolló la reunión correspondiente. Participaron 25 aprendices de la jornada nocturna, de las fichas: 3316069-3142331-2847668-3234842-3316066-3316046-3234702-3234650-3234705-3234647-3316068-3173475-3173455-3234829-3142331-3234829-3067537-3234733-3067537-3338717-3234842-3234808-3234842-3234647-3293963-3173475-3056456-3316069-3316088-2847661-3173445-3114593.</w:t>
            </w:r>
          </w:p>
          <w:p w14:paraId="5C3269F9" w14:textId="6888E78E" w:rsidR="00857F00" w:rsidRDefault="00857F00" w:rsidP="007E1A2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672818B6" w14:textId="77777777" w:rsidR="0029345D" w:rsidRDefault="0029345D" w:rsidP="007E1A2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610D5D37" w14:textId="3628D93C" w:rsidR="0029345D" w:rsidRDefault="0029345D" w:rsidP="0029345D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29345D">
              <w:rPr>
                <w:rFonts w:cs="Calibri"/>
                <w:b/>
                <w:bCs/>
                <w:color w:val="000000" w:themeColor="text1"/>
                <w:lang w:val="es-ES"/>
              </w:rPr>
              <w:t xml:space="preserve">Noviembre 26/2025. Reunión caso Enfoque Pluralista y Diferencial. </w:t>
            </w:r>
            <w:r w:rsidRPr="0029345D">
              <w:rPr>
                <w:rFonts w:cs="Calibri"/>
                <w:color w:val="000000" w:themeColor="text1"/>
                <w:lang w:val="es-ES"/>
              </w:rPr>
              <w:t xml:space="preserve">Se realizò reunión con la profesional de enfoque pluralista a fin de revisar el caso de dos aprendices matriculados en la ficha 3316065. </w:t>
            </w:r>
          </w:p>
          <w:p w14:paraId="5822934F" w14:textId="417A2699" w:rsidR="005075C7" w:rsidRDefault="005075C7" w:rsidP="0029345D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0627A0D0" w14:textId="39510E40" w:rsidR="005075C7" w:rsidRDefault="005075C7" w:rsidP="0029345D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6698F2FE" w14:textId="77777777" w:rsidR="00821A9C" w:rsidRPr="00821A9C" w:rsidRDefault="00821A9C" w:rsidP="00821A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821A9C">
              <w:rPr>
                <w:rFonts w:cs="Calibri"/>
                <w:color w:val="000000" w:themeColor="text1"/>
                <w:lang w:val="es-ES"/>
              </w:rPr>
              <w:t xml:space="preserve">Noviembre 27/2025. </w:t>
            </w:r>
            <w:r w:rsidRPr="00821A9C">
              <w:rPr>
                <w:rFonts w:cs="Calibri"/>
                <w:b/>
                <w:bCs/>
                <w:color w:val="000000" w:themeColor="text1"/>
                <w:lang w:val="es-ES"/>
              </w:rPr>
              <w:t>Posesión Regional Representantes de Aprendices Electos</w:t>
            </w:r>
            <w:r w:rsidRPr="00821A9C">
              <w:rPr>
                <w:rFonts w:cs="Calibri"/>
                <w:color w:val="000000" w:themeColor="text1"/>
                <w:lang w:val="es-ES"/>
              </w:rPr>
              <w:t>. En el auditorio del CDTI Pondaje se llevó a cabo el evento regional de posesión de los nuevos representantes de aprendices; a la jornada se acompañó a nuestros 4 aprendices representantes jornada diurna y nocturna, quienes son de las fichas: 3316073-3316045-3067537-3114593.</w:t>
            </w:r>
          </w:p>
          <w:p w14:paraId="14AEF229" w14:textId="77777777" w:rsidR="00821A9C" w:rsidRPr="00821A9C" w:rsidRDefault="00821A9C" w:rsidP="00821A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168CDA5A" w14:textId="01B99799" w:rsidR="00821A9C" w:rsidRPr="00821A9C" w:rsidRDefault="00821A9C" w:rsidP="00821A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3C29653B" w14:textId="762FB764" w:rsidR="00DF4B47" w:rsidRPr="00DF4B47" w:rsidRDefault="00F33A4C" w:rsidP="00DF4B47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F33A4C">
              <w:rPr>
                <w:rFonts w:cs="Calibri"/>
                <w:color w:val="000000" w:themeColor="text1"/>
                <w:lang w:val="es-ES"/>
              </w:rPr>
              <w:t xml:space="preserve">Diciembre 04/2025. </w:t>
            </w:r>
            <w:r w:rsidRPr="00F33A4C">
              <w:rPr>
                <w:rFonts w:cs="Calibri"/>
                <w:b/>
                <w:bCs/>
                <w:color w:val="000000" w:themeColor="text1"/>
                <w:lang w:val="es-ES"/>
              </w:rPr>
              <w:t xml:space="preserve">Semilleros de liderazgo: reunión mensual de vocero y representantes de aprendices. </w:t>
            </w:r>
            <w:r w:rsidRPr="00F33A4C">
              <w:rPr>
                <w:rFonts w:cs="Calibri"/>
                <w:color w:val="000000" w:themeColor="text1"/>
                <w:lang w:val="es-ES"/>
              </w:rPr>
              <w:t xml:space="preserve">Se realizò reunión con los aprendices lideres con el objetivo de socializar el informe de gestión del área al mes de noviembre y la proyección para finalizar la ejecución a diciembre; además de fortalecer el trabajo en equipo y participación entre los aprendices. participaron 60 aprendices de las fichas: </w:t>
            </w:r>
            <w:r w:rsidRPr="00F33A4C">
              <w:rPr>
                <w:rFonts w:cs="Calibri"/>
                <w:color w:val="000000" w:themeColor="text1"/>
                <w:sz w:val="20"/>
                <w:szCs w:val="20"/>
                <w:lang w:val="es-ES"/>
              </w:rPr>
              <w:t>3316076-3173491-3293964-3173564-3067578-3338716-3114591-2999567-3316043-3234880-3173538-3311986-3316045-2999568-3316055-3293958-3173480-3316067-3234687-3142271-3316061-3142271-3129787-3173383-2925745-3338716-3360412-3173573-3316080-3234814-3360412-3316073-3287311-3234846-3237710-3237722-3237736-3316077-3234004-3067537-2999579-3067599-3293958-3173564-3316075-3316073-3287311-3142275-3316075-3237710.</w:t>
            </w:r>
          </w:p>
          <w:p w14:paraId="6EE21CA4" w14:textId="72F88C80" w:rsidR="001C3E2F" w:rsidRPr="001C3E2F" w:rsidRDefault="001C3E2F" w:rsidP="00DF4B47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1843" w:type="dxa"/>
          </w:tcPr>
          <w:p w14:paraId="1DEA000C" w14:textId="77777777" w:rsidR="00DF4B47" w:rsidRPr="00DF4B47" w:rsidRDefault="00DF4B47" w:rsidP="00DF4B47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DF4B47">
              <w:rPr>
                <w:rFonts w:cs="Calibri"/>
                <w:color w:val="000000" w:themeColor="text1"/>
                <w:lang w:val="es-ES"/>
              </w:rPr>
              <w:t xml:space="preserve">Evidencia registro de asistencia </w:t>
            </w:r>
          </w:p>
          <w:p w14:paraId="49E25EE4" w14:textId="77777777" w:rsidR="001F10AF" w:rsidRDefault="001F10AF" w:rsidP="002659CC">
            <w:pPr>
              <w:spacing w:before="2"/>
              <w:ind w:right="39"/>
              <w:jc w:val="both"/>
            </w:pPr>
          </w:p>
          <w:p w14:paraId="3CF71122" w14:textId="77777777" w:rsidR="00E34F9C" w:rsidRDefault="00E34F9C" w:rsidP="002659CC">
            <w:pPr>
              <w:spacing w:before="2"/>
              <w:ind w:right="39"/>
              <w:jc w:val="both"/>
            </w:pPr>
          </w:p>
          <w:p w14:paraId="10339F49" w14:textId="77777777" w:rsidR="00E34F9C" w:rsidRDefault="00E34F9C" w:rsidP="002659CC">
            <w:pPr>
              <w:spacing w:before="2"/>
              <w:ind w:right="39"/>
              <w:jc w:val="both"/>
            </w:pPr>
          </w:p>
          <w:p w14:paraId="0D9B53BC" w14:textId="77777777" w:rsidR="00E34F9C" w:rsidRDefault="00E34F9C" w:rsidP="00E34F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</w:p>
          <w:p w14:paraId="7C594C56" w14:textId="08D279E7" w:rsidR="00E34F9C" w:rsidRPr="00E34F9C" w:rsidRDefault="00E34F9C" w:rsidP="00E34F9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  <w:r w:rsidRPr="00E34F9C">
              <w:rPr>
                <w:rFonts w:cs="Calibri"/>
                <w:color w:val="000000" w:themeColor="text1"/>
              </w:rPr>
              <w:t xml:space="preserve">Evidencia pantallazo del acta y correo </w:t>
            </w:r>
          </w:p>
          <w:p w14:paraId="72FD33B0" w14:textId="77777777" w:rsidR="00E34F9C" w:rsidRDefault="00E34F9C" w:rsidP="002659CC">
            <w:pPr>
              <w:spacing w:before="2"/>
              <w:ind w:right="39"/>
              <w:jc w:val="both"/>
            </w:pPr>
          </w:p>
          <w:p w14:paraId="15591EB9" w14:textId="77777777" w:rsidR="00C57DA8" w:rsidRDefault="00C57DA8" w:rsidP="002659CC">
            <w:pPr>
              <w:spacing w:before="2"/>
              <w:ind w:right="39"/>
              <w:jc w:val="both"/>
            </w:pPr>
          </w:p>
          <w:p w14:paraId="3A2B6A0A" w14:textId="77777777" w:rsidR="00C57DA8" w:rsidRPr="00E34F9C" w:rsidRDefault="00C57DA8" w:rsidP="00C57DA8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</w:rPr>
            </w:pPr>
            <w:r w:rsidRPr="00C57DA8">
              <w:rPr>
                <w:rFonts w:cs="Calibri"/>
                <w:color w:val="000000" w:themeColor="text1"/>
                <w:lang w:val="es-ES"/>
              </w:rPr>
              <w:t>Evidencia pantallazo de la reunión virtual</w:t>
            </w:r>
          </w:p>
          <w:p w14:paraId="6C66ADEE" w14:textId="77777777" w:rsidR="00C57DA8" w:rsidRDefault="00C57DA8" w:rsidP="002659CC">
            <w:pPr>
              <w:spacing w:before="2"/>
              <w:ind w:right="39"/>
              <w:jc w:val="both"/>
            </w:pPr>
          </w:p>
          <w:p w14:paraId="749656E1" w14:textId="77777777" w:rsidR="00C57DA8" w:rsidRDefault="00C57DA8" w:rsidP="002659CC">
            <w:pPr>
              <w:spacing w:before="2"/>
              <w:ind w:right="39"/>
              <w:jc w:val="both"/>
            </w:pPr>
          </w:p>
          <w:p w14:paraId="1A06654E" w14:textId="77777777" w:rsidR="007E1A2C" w:rsidRDefault="007E1A2C" w:rsidP="002659CC">
            <w:pPr>
              <w:spacing w:before="2"/>
              <w:ind w:right="39"/>
              <w:jc w:val="both"/>
            </w:pPr>
          </w:p>
          <w:p w14:paraId="172D4042" w14:textId="77777777" w:rsidR="007E1A2C" w:rsidRDefault="007E1A2C" w:rsidP="002659CC">
            <w:pPr>
              <w:spacing w:before="2"/>
              <w:ind w:right="39"/>
              <w:jc w:val="both"/>
            </w:pPr>
          </w:p>
          <w:p w14:paraId="3E06EE4F" w14:textId="77777777" w:rsidR="007E1A2C" w:rsidRPr="007E1A2C" w:rsidRDefault="007E1A2C" w:rsidP="007E1A2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7E1A2C">
              <w:rPr>
                <w:rFonts w:cs="Calibri"/>
                <w:color w:val="000000" w:themeColor="text1"/>
                <w:lang w:val="es-ES"/>
              </w:rPr>
              <w:t xml:space="preserve">Evidencia registro de asistencia y fotográfico </w:t>
            </w:r>
          </w:p>
          <w:p w14:paraId="31EE7F23" w14:textId="77777777" w:rsidR="007E1A2C" w:rsidRDefault="007E1A2C" w:rsidP="002659CC">
            <w:pPr>
              <w:spacing w:before="2"/>
              <w:ind w:right="39"/>
              <w:jc w:val="both"/>
            </w:pPr>
          </w:p>
          <w:p w14:paraId="26302BF4" w14:textId="77777777" w:rsidR="0029345D" w:rsidRDefault="0029345D" w:rsidP="002659CC">
            <w:pPr>
              <w:spacing w:before="2"/>
              <w:ind w:right="39"/>
              <w:jc w:val="both"/>
            </w:pPr>
          </w:p>
          <w:p w14:paraId="7048DD68" w14:textId="77777777" w:rsidR="0029345D" w:rsidRDefault="0029345D" w:rsidP="002659CC">
            <w:pPr>
              <w:spacing w:before="2"/>
              <w:ind w:right="39"/>
              <w:jc w:val="both"/>
            </w:pPr>
          </w:p>
          <w:p w14:paraId="09E33D5E" w14:textId="77777777" w:rsidR="0029345D" w:rsidRDefault="0029345D" w:rsidP="002659CC">
            <w:pPr>
              <w:spacing w:before="2"/>
              <w:ind w:right="39"/>
              <w:jc w:val="both"/>
            </w:pPr>
          </w:p>
          <w:p w14:paraId="7785DD2A" w14:textId="77777777" w:rsidR="0029345D" w:rsidRDefault="0029345D" w:rsidP="002659CC">
            <w:pPr>
              <w:spacing w:before="2"/>
              <w:ind w:right="39"/>
              <w:jc w:val="both"/>
            </w:pPr>
          </w:p>
          <w:p w14:paraId="5E2CFD1D" w14:textId="146AC7F7" w:rsidR="0029345D" w:rsidRDefault="0029345D" w:rsidP="002659CC">
            <w:pPr>
              <w:spacing w:before="2"/>
              <w:ind w:right="39"/>
              <w:jc w:val="both"/>
            </w:pPr>
          </w:p>
          <w:p w14:paraId="7EF7190C" w14:textId="77777777" w:rsidR="0029345D" w:rsidRPr="0029345D" w:rsidRDefault="0029345D" w:rsidP="0029345D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29345D">
              <w:rPr>
                <w:rFonts w:cs="Calibri"/>
                <w:color w:val="000000" w:themeColor="text1"/>
                <w:lang w:val="es-ES"/>
              </w:rPr>
              <w:t xml:space="preserve">Evidencia registro de asistencia </w:t>
            </w:r>
          </w:p>
          <w:p w14:paraId="47B78D08" w14:textId="77777777" w:rsidR="0029345D" w:rsidRDefault="0029345D" w:rsidP="002659CC">
            <w:pPr>
              <w:spacing w:before="2"/>
              <w:ind w:right="39"/>
              <w:jc w:val="both"/>
            </w:pPr>
          </w:p>
          <w:p w14:paraId="091D4F41" w14:textId="77777777" w:rsidR="00821A9C" w:rsidRDefault="00821A9C" w:rsidP="002659CC">
            <w:pPr>
              <w:spacing w:before="2"/>
              <w:ind w:right="39"/>
              <w:jc w:val="both"/>
            </w:pPr>
          </w:p>
          <w:p w14:paraId="0302DBA7" w14:textId="77777777" w:rsidR="00821A9C" w:rsidRDefault="00821A9C" w:rsidP="002659CC">
            <w:pPr>
              <w:spacing w:before="2"/>
              <w:ind w:right="39"/>
              <w:jc w:val="both"/>
            </w:pPr>
          </w:p>
          <w:p w14:paraId="0B006AEE" w14:textId="77777777" w:rsidR="00821A9C" w:rsidRDefault="00821A9C" w:rsidP="002659CC">
            <w:pPr>
              <w:spacing w:before="2"/>
              <w:ind w:right="39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821A9C">
              <w:rPr>
                <w:rFonts w:cs="Calibri"/>
                <w:color w:val="000000" w:themeColor="text1"/>
                <w:lang w:val="es-ES"/>
              </w:rPr>
              <w:t>Evidencia registro fotográfico</w:t>
            </w:r>
          </w:p>
          <w:p w14:paraId="333F53AD" w14:textId="77777777" w:rsidR="00F33A4C" w:rsidRDefault="00F33A4C" w:rsidP="002659CC">
            <w:pPr>
              <w:spacing w:before="2"/>
              <w:ind w:right="39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230DB135" w14:textId="77777777" w:rsidR="00F33A4C" w:rsidRDefault="00F33A4C" w:rsidP="002659CC">
            <w:pPr>
              <w:spacing w:before="2"/>
              <w:ind w:right="39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1D764392" w14:textId="77777777" w:rsidR="00F33A4C" w:rsidRPr="00F33A4C" w:rsidRDefault="00F33A4C" w:rsidP="00F33A4C">
            <w:pPr>
              <w:widowControl w:val="0"/>
              <w:autoSpaceDE w:val="0"/>
              <w:autoSpaceDN w:val="0"/>
              <w:spacing w:before="2" w:after="0" w:line="240" w:lineRule="auto"/>
              <w:ind w:right="31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F33A4C">
              <w:rPr>
                <w:rFonts w:cs="Calibri"/>
                <w:color w:val="000000" w:themeColor="text1"/>
                <w:lang w:val="es-ES"/>
              </w:rPr>
              <w:t xml:space="preserve">Evidencia registro de asistencia y fotográfico </w:t>
            </w:r>
          </w:p>
          <w:p w14:paraId="351C65B3" w14:textId="77777777" w:rsidR="00F33A4C" w:rsidRDefault="00F33A4C" w:rsidP="002659CC">
            <w:pPr>
              <w:spacing w:before="2"/>
              <w:ind w:right="39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7371C15A" w14:textId="5F5403A3" w:rsidR="00F33A4C" w:rsidRPr="00534FC2" w:rsidRDefault="00F33A4C" w:rsidP="002659CC">
            <w:pPr>
              <w:spacing w:before="2"/>
              <w:ind w:right="39"/>
              <w:jc w:val="both"/>
            </w:pPr>
          </w:p>
        </w:tc>
      </w:tr>
      <w:tr w:rsidR="001C3E2F" w:rsidRPr="002659CC" w14:paraId="7190977B" w14:textId="77777777" w:rsidTr="005A3DDD">
        <w:trPr>
          <w:trHeight w:val="212"/>
        </w:trPr>
        <w:tc>
          <w:tcPr>
            <w:tcW w:w="480" w:type="dxa"/>
          </w:tcPr>
          <w:p w14:paraId="7EB978AE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4</w:t>
            </w:r>
          </w:p>
        </w:tc>
        <w:tc>
          <w:tcPr>
            <w:tcW w:w="2242" w:type="dxa"/>
          </w:tcPr>
          <w:p w14:paraId="2C57AEB6" w14:textId="6043DAE2" w:rsidR="001C3E2F" w:rsidRPr="001C3E2F" w:rsidRDefault="003001AC" w:rsidP="003001AC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CC7B10">
              <w:t>Elaborar los documentos, informes, guías,</w:t>
            </w:r>
            <w:r>
              <w:t xml:space="preserve"> </w:t>
            </w:r>
            <w:r w:rsidRPr="00CC7B10">
              <w:t>materiales pedagógicos y demás entregables</w:t>
            </w:r>
            <w:r>
              <w:t xml:space="preserve"> </w:t>
            </w:r>
            <w:r w:rsidRPr="00CC7B10">
              <w:t>vinculados con la formación profesional</w:t>
            </w:r>
            <w:r>
              <w:t xml:space="preserve"> </w:t>
            </w:r>
            <w:r w:rsidRPr="00CC7B10">
              <w:t>integral, cumpliendo con los procedimientos y</w:t>
            </w:r>
            <w:r>
              <w:t xml:space="preserve"> </w:t>
            </w:r>
            <w:r w:rsidRPr="00CC7B10">
              <w:t>el sistema de gestión establecidos por la</w:t>
            </w:r>
            <w:r>
              <w:t xml:space="preserve"> </w:t>
            </w:r>
            <w:r w:rsidRPr="00CC7B10">
              <w:t>entidad.</w:t>
            </w:r>
          </w:p>
        </w:tc>
        <w:tc>
          <w:tcPr>
            <w:tcW w:w="5103" w:type="dxa"/>
          </w:tcPr>
          <w:p w14:paraId="4AFA4778" w14:textId="7AE15073" w:rsidR="002723DA" w:rsidRDefault="002723DA" w:rsidP="002723DA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2723DA">
              <w:rPr>
                <w:rFonts w:cs="Calibri"/>
                <w:color w:val="000000" w:themeColor="text1"/>
                <w:lang w:val="es-ES"/>
              </w:rPr>
              <w:t>Noviembre 26/2025</w:t>
            </w:r>
            <w:r w:rsidRPr="002723DA">
              <w:rPr>
                <w:rFonts w:cs="Calibri"/>
                <w:b/>
                <w:bCs/>
                <w:color w:val="000000" w:themeColor="text1"/>
                <w:lang w:val="es-ES"/>
              </w:rPr>
              <w:t>. Informe Paso I Sofía Plus</w:t>
            </w:r>
            <w:r w:rsidRPr="002723DA">
              <w:rPr>
                <w:rFonts w:cs="Calibri"/>
                <w:color w:val="000000" w:themeColor="text1"/>
                <w:lang w:val="es-ES"/>
              </w:rPr>
              <w:t xml:space="preserve">. Se elaboró el informe inicial para la plataforma Sofía Plus con el reporte de las actividades realizadas durante el periodo correspondiente. </w:t>
            </w:r>
          </w:p>
          <w:p w14:paraId="30D85832" w14:textId="7184461F" w:rsidR="002723DA" w:rsidRDefault="002723DA" w:rsidP="002723DA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7A8303A7" w14:textId="77777777" w:rsidR="00A60FF9" w:rsidRDefault="00A60FF9" w:rsidP="002723DA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4F448731" w14:textId="77777777" w:rsidR="00A60FF9" w:rsidRPr="00A60FF9" w:rsidRDefault="00A60FF9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A60FF9">
              <w:rPr>
                <w:rFonts w:cs="Calibri"/>
                <w:color w:val="000000" w:themeColor="text1"/>
                <w:lang w:val="es-ES"/>
              </w:rPr>
              <w:t xml:space="preserve">Noviembre 28/2025. </w:t>
            </w:r>
            <w:r w:rsidRPr="00A60FF9">
              <w:rPr>
                <w:rFonts w:cs="Calibri"/>
                <w:b/>
                <w:bCs/>
                <w:color w:val="000000" w:themeColor="text1"/>
                <w:lang w:val="es-ES"/>
              </w:rPr>
              <w:t>Informe de Sofía Paso III</w:t>
            </w:r>
            <w:r w:rsidRPr="00A60FF9">
              <w:rPr>
                <w:rFonts w:cs="Calibri"/>
                <w:color w:val="000000" w:themeColor="text1"/>
                <w:lang w:val="es-ES"/>
              </w:rPr>
              <w:t xml:space="preserve">. Se relacionan en la plataforma Sofía Plus los aprendices que participaron de las actividades reportadas durante el periodo. </w:t>
            </w:r>
          </w:p>
          <w:p w14:paraId="130342F0" w14:textId="53E5891E" w:rsidR="00A60FF9" w:rsidRDefault="00A60FF9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27CA15A6" w14:textId="0EAD3B4D" w:rsidR="00A60FF9" w:rsidRPr="00CC1D13" w:rsidRDefault="00A60FF9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sz w:val="10"/>
                <w:szCs w:val="10"/>
                <w:lang w:val="es-ES"/>
              </w:rPr>
            </w:pPr>
          </w:p>
          <w:p w14:paraId="2F760B77" w14:textId="6978969D" w:rsidR="00A60FF9" w:rsidRDefault="00A60FF9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A60FF9">
              <w:rPr>
                <w:rFonts w:cs="Calibri"/>
                <w:color w:val="000000" w:themeColor="text1"/>
                <w:lang w:val="es-ES"/>
              </w:rPr>
              <w:t xml:space="preserve">Diciembre 01/2025. </w:t>
            </w:r>
            <w:r w:rsidRPr="00A60FF9">
              <w:rPr>
                <w:rFonts w:cs="Calibri"/>
                <w:b/>
                <w:bCs/>
                <w:color w:val="000000" w:themeColor="text1"/>
                <w:lang w:val="es-ES"/>
              </w:rPr>
              <w:t>Informe Trimestral</w:t>
            </w:r>
            <w:r w:rsidRPr="00A60FF9">
              <w:rPr>
                <w:rFonts w:cs="Calibri"/>
                <w:color w:val="000000" w:themeColor="text1"/>
                <w:lang w:val="es-ES"/>
              </w:rPr>
              <w:t xml:space="preserve">. Se elaboró informe sobre las actividades desarrolladas durante el último trimestre del año, relacionando los aprendices impactados y programas de formación. </w:t>
            </w:r>
          </w:p>
          <w:p w14:paraId="5236F580" w14:textId="217521FE" w:rsidR="00087C43" w:rsidRDefault="00087C43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25A5D5BB" w14:textId="66053335" w:rsidR="00087C43" w:rsidRDefault="00087C43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4811063E" w14:textId="69F756CD" w:rsidR="00087C43" w:rsidRDefault="00087C43" w:rsidP="00087C43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087C43">
              <w:rPr>
                <w:rFonts w:cs="Calibri"/>
                <w:color w:val="000000" w:themeColor="text1"/>
                <w:lang w:val="es-ES"/>
              </w:rPr>
              <w:t xml:space="preserve">Diciembre 04-05/2025. </w:t>
            </w:r>
            <w:r w:rsidRPr="00087C43">
              <w:rPr>
                <w:rFonts w:cs="Calibri"/>
                <w:b/>
                <w:bCs/>
                <w:color w:val="000000" w:themeColor="text1"/>
                <w:lang w:val="es-ES"/>
              </w:rPr>
              <w:t>Elaboración Proyecto</w:t>
            </w:r>
            <w:r w:rsidRPr="00087C43">
              <w:rPr>
                <w:rFonts w:cs="Calibri"/>
                <w:color w:val="000000" w:themeColor="text1"/>
                <w:lang w:val="es-ES"/>
              </w:rPr>
              <w:t xml:space="preserve">. Se realizò la construcción y ajuste a proyecto sobre enfoque pluralista y diferencial. </w:t>
            </w:r>
          </w:p>
          <w:p w14:paraId="50C9E78A" w14:textId="6CC476A4" w:rsidR="00087C43" w:rsidRDefault="00087C43" w:rsidP="00087C43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</w:p>
          <w:p w14:paraId="50295FA0" w14:textId="610AAD7E" w:rsidR="00087C43" w:rsidRPr="00087C43" w:rsidRDefault="00CC1D13" w:rsidP="00087C43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CC1D13">
              <w:rPr>
                <w:rFonts w:cs="Calibri"/>
                <w:color w:val="000000" w:themeColor="text1"/>
                <w:lang w:val="es-ES"/>
              </w:rPr>
              <w:t xml:space="preserve">Diciembre 05/2025. </w:t>
            </w:r>
            <w:r w:rsidRPr="00CC1D13">
              <w:rPr>
                <w:rFonts w:cs="Calibri"/>
                <w:b/>
                <w:bCs/>
                <w:color w:val="000000" w:themeColor="text1"/>
                <w:lang w:val="es-ES"/>
              </w:rPr>
              <w:t>Informe de retención</w:t>
            </w:r>
            <w:r w:rsidRPr="00CC1D13">
              <w:rPr>
                <w:rFonts w:cs="Calibri"/>
                <w:color w:val="000000" w:themeColor="text1"/>
                <w:lang w:val="es-ES"/>
              </w:rPr>
              <w:t xml:space="preserve">. Se elaboró informe relacionando las actividades realizadas en pro de la retención de los aprendices. </w:t>
            </w:r>
          </w:p>
          <w:p w14:paraId="3AD64D91" w14:textId="42ACB7E4" w:rsidR="001D7E39" w:rsidRPr="001C3E2F" w:rsidRDefault="001D7E39" w:rsidP="002723DA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1843" w:type="dxa"/>
          </w:tcPr>
          <w:p w14:paraId="24480B2C" w14:textId="77777777" w:rsidR="002723DA" w:rsidRPr="002723DA" w:rsidRDefault="002723DA" w:rsidP="002723DA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2723DA">
              <w:rPr>
                <w:rFonts w:cs="Calibri"/>
                <w:color w:val="000000" w:themeColor="text1"/>
                <w:lang w:val="es-ES"/>
              </w:rPr>
              <w:t xml:space="preserve">Evidencia pantallazo documento de Excel </w:t>
            </w:r>
          </w:p>
          <w:p w14:paraId="4F8E9D62" w14:textId="09235A04" w:rsidR="00441B31" w:rsidRDefault="00441B31" w:rsidP="006843CC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</w:p>
          <w:p w14:paraId="2C40FAE2" w14:textId="77777777" w:rsidR="00A60FF9" w:rsidRDefault="00A60FF9" w:rsidP="006843CC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</w:p>
          <w:p w14:paraId="2D38A7A6" w14:textId="77777777" w:rsidR="00A60FF9" w:rsidRPr="00A60FF9" w:rsidRDefault="00A60FF9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A60FF9">
              <w:rPr>
                <w:rFonts w:cs="Calibri"/>
                <w:color w:val="000000" w:themeColor="text1"/>
                <w:lang w:val="es-ES"/>
              </w:rPr>
              <w:t xml:space="preserve">Evidencias pantallazo de la plataforma </w:t>
            </w:r>
          </w:p>
          <w:p w14:paraId="42DA9358" w14:textId="77777777" w:rsidR="00A60FF9" w:rsidRDefault="00A60FF9" w:rsidP="006843CC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</w:p>
          <w:p w14:paraId="59552FCB" w14:textId="77777777" w:rsidR="00A60FF9" w:rsidRDefault="00A60FF9" w:rsidP="006843CC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</w:p>
          <w:p w14:paraId="4CDCA43C" w14:textId="77777777" w:rsidR="00A60FF9" w:rsidRPr="00A60FF9" w:rsidRDefault="00A60FF9" w:rsidP="00A60FF9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A60FF9">
              <w:rPr>
                <w:rFonts w:cs="Calibri"/>
                <w:color w:val="000000" w:themeColor="text1"/>
                <w:lang w:val="es-ES"/>
              </w:rPr>
              <w:t xml:space="preserve">Evidencia pantallazo documento de Excel </w:t>
            </w:r>
          </w:p>
          <w:p w14:paraId="2C8D7BF9" w14:textId="77777777" w:rsidR="00A60FF9" w:rsidRDefault="00A60FF9" w:rsidP="006843CC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</w:p>
          <w:p w14:paraId="207DE0C9" w14:textId="77777777" w:rsidR="00087C43" w:rsidRDefault="00087C43" w:rsidP="006843CC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</w:p>
          <w:p w14:paraId="18254C93" w14:textId="77777777" w:rsidR="00087C43" w:rsidRPr="00087C43" w:rsidRDefault="00087C43" w:rsidP="00087C43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rFonts w:cs="Calibri"/>
                <w:color w:val="000000" w:themeColor="text1"/>
                <w:lang w:val="es-ES"/>
              </w:rPr>
            </w:pPr>
            <w:r w:rsidRPr="00087C43">
              <w:rPr>
                <w:rFonts w:cs="Calibri"/>
                <w:color w:val="000000" w:themeColor="text1"/>
                <w:lang w:val="es-ES"/>
              </w:rPr>
              <w:t xml:space="preserve">Evidencia pantallazo documento Word </w:t>
            </w:r>
          </w:p>
          <w:p w14:paraId="010336CA" w14:textId="77777777" w:rsidR="00087C43" w:rsidRDefault="00087C43" w:rsidP="006843CC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</w:p>
          <w:p w14:paraId="4A6A7829" w14:textId="50B7F3AE" w:rsidR="00CC1D13" w:rsidRPr="002659CC" w:rsidRDefault="00CC1D13" w:rsidP="00CC1D13">
            <w:pPr>
              <w:widowControl w:val="0"/>
              <w:autoSpaceDE w:val="0"/>
              <w:autoSpaceDN w:val="0"/>
              <w:spacing w:before="2" w:after="0" w:line="240" w:lineRule="auto"/>
              <w:ind w:right="28"/>
              <w:jc w:val="both"/>
              <w:rPr>
                <w:szCs w:val="24"/>
              </w:rPr>
            </w:pPr>
            <w:r w:rsidRPr="00CC1D13">
              <w:rPr>
                <w:rFonts w:cs="Calibri"/>
                <w:color w:val="000000" w:themeColor="text1"/>
                <w:lang w:val="es-ES"/>
              </w:rPr>
              <w:t xml:space="preserve">Evidencia pantallazo documento de Excel </w:t>
            </w:r>
          </w:p>
        </w:tc>
      </w:tr>
      <w:tr w:rsidR="001C3E2F" w:rsidRPr="002659CC" w14:paraId="32B02E1E" w14:textId="77777777" w:rsidTr="005A3DDD">
        <w:trPr>
          <w:trHeight w:val="212"/>
        </w:trPr>
        <w:tc>
          <w:tcPr>
            <w:tcW w:w="480" w:type="dxa"/>
          </w:tcPr>
          <w:p w14:paraId="53103AAD" w14:textId="77777777" w:rsidR="001C3E2F" w:rsidRPr="001C3E2F" w:rsidRDefault="001C3E2F" w:rsidP="00CE61DA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2242" w:type="dxa"/>
          </w:tcPr>
          <w:p w14:paraId="30A7D564" w14:textId="08573458" w:rsidR="001C3E2F" w:rsidRPr="001C3E2F" w:rsidRDefault="008A0800" w:rsidP="008A0800">
            <w:pPr>
              <w:pStyle w:val="Sinespaciado"/>
              <w:spacing w:after="0" w:line="240" w:lineRule="auto"/>
              <w:jc w:val="both"/>
              <w:rPr>
                <w:rFonts w:cs="Calibri"/>
                <w:color w:val="000000" w:themeColor="text1"/>
              </w:rPr>
            </w:pPr>
            <w:r w:rsidRPr="00FB1B38">
              <w:t>Participar activamente en los</w:t>
            </w:r>
            <w:r>
              <w:t xml:space="preserve"> </w:t>
            </w:r>
            <w:r w:rsidRPr="00FB1B38">
              <w:t xml:space="preserve">espacios y </w:t>
            </w:r>
            <w:r>
              <w:t xml:space="preserve"> </w:t>
            </w:r>
            <w:r w:rsidRPr="00FB1B38">
              <w:t>actividades inherentes al proceso de</w:t>
            </w:r>
            <w:r>
              <w:t xml:space="preserve"> </w:t>
            </w:r>
            <w:r w:rsidRPr="00FB1B38">
              <w:t>formación profesional, garantizando el</w:t>
            </w:r>
            <w:r>
              <w:t xml:space="preserve"> </w:t>
            </w:r>
            <w:r w:rsidRPr="00FB1B38">
              <w:t>acompañamiento integral a los aprendices con</w:t>
            </w:r>
            <w:r>
              <w:t xml:space="preserve"> </w:t>
            </w:r>
            <w:r w:rsidRPr="00FB1B38">
              <w:t>el fin de promover su permanencia en el</w:t>
            </w:r>
            <w:r>
              <w:t xml:space="preserve"> </w:t>
            </w:r>
            <w:r w:rsidRPr="00FB1B38">
              <w:t>programa, mitigar los riesgos de deserción y</w:t>
            </w:r>
            <w:r>
              <w:t xml:space="preserve"> </w:t>
            </w:r>
            <w:r w:rsidRPr="00FB1B38">
              <w:t>facilitar el cumplimiento de los requisitos</w:t>
            </w:r>
            <w:r>
              <w:t xml:space="preserve"> </w:t>
            </w:r>
            <w:r w:rsidRPr="00FB1B38">
              <w:t>necesarios para su certificación, en estricto</w:t>
            </w:r>
            <w:r>
              <w:t xml:space="preserve"> </w:t>
            </w:r>
            <w:r w:rsidRPr="00FB1B38">
              <w:t>cumplimiento de las disposiciones</w:t>
            </w:r>
            <w:r>
              <w:t xml:space="preserve"> </w:t>
            </w:r>
            <w:r w:rsidRPr="00FB1B38">
              <w:t>contractuales y normativas aplicables</w:t>
            </w:r>
            <w:r>
              <w:t>.</w:t>
            </w:r>
          </w:p>
        </w:tc>
        <w:tc>
          <w:tcPr>
            <w:tcW w:w="5103" w:type="dxa"/>
          </w:tcPr>
          <w:p w14:paraId="042D3905" w14:textId="218007FC" w:rsidR="008066A3" w:rsidRDefault="008066A3" w:rsidP="008066A3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8066A3">
              <w:rPr>
                <w:rFonts w:cs="Calibri"/>
                <w:color w:val="000000" w:themeColor="text1"/>
                <w:lang w:val="es-ES"/>
              </w:rPr>
              <w:t xml:space="preserve">Noviembre 27/2025. </w:t>
            </w:r>
            <w:r w:rsidRPr="008066A3">
              <w:rPr>
                <w:rFonts w:cs="Calibri"/>
                <w:b/>
                <w:bCs/>
                <w:color w:val="000000" w:themeColor="text1"/>
                <w:lang w:val="es-ES"/>
              </w:rPr>
              <w:t>Reconociendo la excelencia</w:t>
            </w:r>
            <w:r w:rsidRPr="008066A3">
              <w:rPr>
                <w:rFonts w:cs="Calibri"/>
                <w:color w:val="000000" w:themeColor="text1"/>
                <w:lang w:val="es-ES"/>
              </w:rPr>
              <w:t xml:space="preserve">.  Evento en el que se exalto el esfuerzo, dedicación y excelencia de los aprendices del Centro de Formación. Participaron 150 aprendices de las fichas: </w:t>
            </w:r>
            <w:r w:rsidRPr="008066A3">
              <w:rPr>
                <w:rFonts w:cs="Calibri"/>
                <w:color w:val="000000" w:themeColor="text1"/>
                <w:sz w:val="20"/>
                <w:szCs w:val="20"/>
                <w:lang w:val="es-ES"/>
              </w:rPr>
              <w:t xml:space="preserve">3277311, 3234814, 3142275, 2999544, 3114591, 3173383, 3142270, 3114593, 2925739, 2875717, 2999571, 3067594, 2875714, 2999568, 2999557, 2925756, 3067595, 3286271, 3067595, 3173559, 2925745, 3173575, 2847647, 2875717, 3067578, 3234808, 2827790, 2999561, 2925739, 3142323, 2875719, 3316046, 2999554, 299579, 3173512, 3173480, 2999270, 2827133, 2999272, 2822726, 3234846, 3142342, 3016555, 2875699. </w:t>
            </w:r>
          </w:p>
          <w:p w14:paraId="6C01E0FE" w14:textId="77777777" w:rsidR="002429EA" w:rsidRDefault="002429EA" w:rsidP="002429EA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  <w:p w14:paraId="1E5024A7" w14:textId="6ED0A005" w:rsidR="002429EA" w:rsidRDefault="002429EA" w:rsidP="002429EA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2429EA">
              <w:rPr>
                <w:rFonts w:cs="Calibri"/>
                <w:color w:val="000000" w:themeColor="text1"/>
                <w:lang w:val="es-ES"/>
              </w:rPr>
              <w:t xml:space="preserve">Diciembre 02/2025. </w:t>
            </w:r>
            <w:r w:rsidRPr="002429EA">
              <w:rPr>
                <w:rFonts w:cs="Calibri"/>
                <w:b/>
                <w:bCs/>
                <w:color w:val="000000" w:themeColor="text1"/>
                <w:lang w:val="es-ES"/>
              </w:rPr>
              <w:t xml:space="preserve">Ruta navideña sede salomia. </w:t>
            </w:r>
            <w:r w:rsidRPr="002429EA">
              <w:rPr>
                <w:rFonts w:cs="Calibri"/>
                <w:color w:val="000000" w:themeColor="text1"/>
                <w:lang w:val="es-ES"/>
              </w:rPr>
              <w:t>Con el propósito de exaltar los valores navideños como la unidad, fraternidad y esperanza se realizò la novena de aguinaldos y espacio de reflexión con los aprendices; participaron 202 aprendices de las fichas</w:t>
            </w:r>
            <w:r w:rsidRPr="002429EA">
              <w:rPr>
                <w:rFonts w:cs="Calibri"/>
                <w:color w:val="000000" w:themeColor="text1"/>
                <w:sz w:val="20"/>
                <w:szCs w:val="20"/>
                <w:lang w:val="es-ES"/>
              </w:rPr>
              <w:t xml:space="preserve">: 3173383, 3237722, 3173455, 3293958, 3234724, 3316781, 2999567, 3316540, 3293958, 3050819, 3234724, 3316045, 3067578, 3179885, 3316055, 3316065, 3173383, 2925739, 3173742, 3237736, 3173564, 335406, 2925130, 3324077, 3065670, 2925756, 2925739, 3181490, 3237736, 2999585. </w:t>
            </w:r>
          </w:p>
          <w:p w14:paraId="5497CF16" w14:textId="5EF04ECA" w:rsidR="000B0697" w:rsidRDefault="000B0697" w:rsidP="002429EA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  <w:p w14:paraId="117B7325" w14:textId="77777777" w:rsidR="00F429E7" w:rsidRPr="00F429E7" w:rsidRDefault="00F429E7" w:rsidP="00F429E7">
            <w:pPr>
              <w:spacing w:after="0"/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F429E7">
              <w:rPr>
                <w:rFonts w:cs="Calibri"/>
                <w:color w:val="000000" w:themeColor="text1"/>
                <w:lang w:val="es-ES"/>
              </w:rPr>
              <w:t xml:space="preserve">Diciembre 02/2025. </w:t>
            </w:r>
            <w:r w:rsidRPr="00F429E7">
              <w:rPr>
                <w:rFonts w:cs="Calibri"/>
                <w:b/>
                <w:bCs/>
                <w:color w:val="000000" w:themeColor="text1"/>
                <w:lang w:val="es-ES"/>
              </w:rPr>
              <w:t>Jornada de Integración Fin de Año</w:t>
            </w:r>
            <w:r w:rsidRPr="00F429E7">
              <w:rPr>
                <w:rFonts w:cs="Calibri"/>
                <w:color w:val="000000" w:themeColor="text1"/>
                <w:lang w:val="es-ES"/>
              </w:rPr>
              <w:t xml:space="preserve">. Con el nombre de “la calle del sabor CEAI” se realizò espacio de integración y sana convivencia con los aprendices del Centro de Formación; en este espacio participaron 1.000 aprendices de las fichas: </w:t>
            </w:r>
            <w:r w:rsidRPr="00F429E7">
              <w:rPr>
                <w:rFonts w:cs="Calibri"/>
                <w:color w:val="000000" w:themeColor="text1"/>
                <w:sz w:val="20"/>
                <w:szCs w:val="20"/>
                <w:lang w:val="es-ES"/>
              </w:rPr>
              <w:t xml:space="preserve">3173383, 3237722, 3173455, 3293958, 3234724, 3316781, 2999567, 3316540, 3293958, 3050819, 3234724, 3316045, 3067578, 3179885, 3316055, 3316065, 3173383, 2925739, 3173742, 3237736, 3173564, 335406, 2925130, 3324077, 3065670, 2925756, 2925739, 3181490, 3237736, 2999585, 3277311, 3234814, 3142275, 2999544, 3114591, 3173383, 3142270, 3114593, 2925739, 2875717, 2999571, 3067594, 2875714, 2999568, 2999557, 2925756, 3067595, 3286271, 3067595, 3173559, 2925745, 3173575, 2847647, 2875717, 3067578, 3234808, 2827790, 2999561, 2925739, 3142323, 2875719, 3316046, 2999554, 299579, 3173512, 3173480, 2999270, 2827133, 2999272, 2822726, 3234846, 3142342, 3016555, 2875699. </w:t>
            </w:r>
          </w:p>
          <w:p w14:paraId="47FD2024" w14:textId="47C18BFB" w:rsidR="00F429E7" w:rsidRDefault="00F429E7" w:rsidP="00F429E7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  <w:p w14:paraId="278FA897" w14:textId="3FC650E2" w:rsidR="00F429E7" w:rsidRDefault="00F429E7" w:rsidP="00F429E7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  <w:r w:rsidRPr="00F429E7">
              <w:rPr>
                <w:rFonts w:cs="Calibri"/>
                <w:color w:val="000000" w:themeColor="text1"/>
                <w:lang w:val="es-ES"/>
              </w:rPr>
              <w:t xml:space="preserve">Diciembre 03/2025. </w:t>
            </w:r>
            <w:r w:rsidRPr="00F429E7">
              <w:rPr>
                <w:rFonts w:cs="Calibri"/>
                <w:b/>
                <w:bCs/>
                <w:color w:val="000000" w:themeColor="text1"/>
                <w:lang w:val="es-ES"/>
              </w:rPr>
              <w:t xml:space="preserve">Ruta navideña sede norte (UCC). </w:t>
            </w:r>
            <w:r w:rsidRPr="00F429E7">
              <w:rPr>
                <w:rFonts w:cs="Calibri"/>
                <w:color w:val="000000" w:themeColor="text1"/>
                <w:lang w:val="es-ES"/>
              </w:rPr>
              <w:t xml:space="preserve">Con el propósito de exaltar los valores navideños como la unidad, fraternidad y esperanza se realizò la novena de aguinaldos y espacio de reflexión con los aprendices de la sede norte del Centro de Formación. Participaron 250 aprendices de las fichas: </w:t>
            </w:r>
            <w:r w:rsidRPr="00F429E7">
              <w:rPr>
                <w:rFonts w:cs="Calibri"/>
                <w:color w:val="000000" w:themeColor="text1"/>
                <w:sz w:val="20"/>
                <w:szCs w:val="20"/>
                <w:lang w:val="es-ES"/>
              </w:rPr>
              <w:t>3173538, 3173544, 3173553, 3173569, 3173573, 3173575, 3234814, 3234846, 3234880, 3287311, 2999555, 3316073, 3316080, 3316075, 3316067, 3316077, 3360412, 3338716</w:t>
            </w:r>
            <w:r w:rsidR="0095661B">
              <w:rPr>
                <w:rFonts w:cs="Calibri"/>
                <w:color w:val="000000" w:themeColor="text1"/>
                <w:sz w:val="20"/>
                <w:szCs w:val="20"/>
                <w:lang w:val="es-ES"/>
              </w:rPr>
              <w:t>.</w:t>
            </w:r>
          </w:p>
          <w:p w14:paraId="3619CFBC" w14:textId="17432CC7" w:rsidR="0095661B" w:rsidRDefault="0095661B" w:rsidP="00F429E7">
            <w:pPr>
              <w:jc w:val="both"/>
              <w:rPr>
                <w:rFonts w:cs="Calibri"/>
                <w:color w:val="000000" w:themeColor="text1"/>
                <w:sz w:val="20"/>
                <w:szCs w:val="20"/>
                <w:lang w:val="es-ES"/>
              </w:rPr>
            </w:pPr>
          </w:p>
          <w:p w14:paraId="31B22F4D" w14:textId="034B88A7" w:rsidR="001C3E2F" w:rsidRPr="001C3E2F" w:rsidRDefault="00DB1DC1" w:rsidP="001E0190">
            <w:pPr>
              <w:jc w:val="both"/>
              <w:rPr>
                <w:rFonts w:cs="Calibri"/>
                <w:color w:val="000000" w:themeColor="text1"/>
              </w:rPr>
            </w:pPr>
            <w:r w:rsidRPr="00DB1DC1">
              <w:rPr>
                <w:rFonts w:cs="Calibri"/>
                <w:color w:val="000000" w:themeColor="text1"/>
                <w:lang w:val="es-ES"/>
              </w:rPr>
              <w:t xml:space="preserve">Diciembre 2 y 3/2025. </w:t>
            </w:r>
            <w:r w:rsidRPr="00DB1DC1">
              <w:rPr>
                <w:rFonts w:cs="Calibri"/>
                <w:b/>
                <w:bCs/>
                <w:color w:val="000000" w:themeColor="text1"/>
                <w:lang w:val="es-ES"/>
              </w:rPr>
              <w:t>Priorización Apoyo FIC – Placa Huella</w:t>
            </w:r>
            <w:r w:rsidRPr="00DB1DC1">
              <w:rPr>
                <w:rFonts w:cs="Calibri"/>
                <w:color w:val="000000" w:themeColor="text1"/>
                <w:lang w:val="es-ES"/>
              </w:rPr>
              <w:t>. Se realizò la priorización de 48 aprendices matriculados en programas de operarios y placa huella, quienes se postularon al apoyo FIC, correspondientes a las fichas</w:t>
            </w:r>
            <w:r w:rsidRPr="00DB1DC1">
              <w:rPr>
                <w:rFonts w:cs="Calibri"/>
                <w:color w:val="000000" w:themeColor="text1"/>
                <w:sz w:val="20"/>
                <w:szCs w:val="20"/>
                <w:lang w:val="es-ES"/>
              </w:rPr>
              <w:t>: 3374782-3367970-3374787-3374788-3374860-3374787-3374788-3334585-3364562-3334585-3374788-3374782-3374863-3391394-3391403-3391418-3391379-3391387-3379869-3391379-3391418-3391380-3391418-3391379.</w:t>
            </w:r>
          </w:p>
        </w:tc>
        <w:tc>
          <w:tcPr>
            <w:tcW w:w="1843" w:type="dxa"/>
          </w:tcPr>
          <w:p w14:paraId="7A942C9A" w14:textId="77777777" w:rsidR="008066A3" w:rsidRPr="008066A3" w:rsidRDefault="008066A3" w:rsidP="008066A3">
            <w:pPr>
              <w:jc w:val="both"/>
              <w:rPr>
                <w:rFonts w:cs="Calibri"/>
                <w:color w:val="000000" w:themeColor="text1"/>
                <w:lang w:val="es-ES"/>
              </w:rPr>
            </w:pPr>
            <w:r w:rsidRPr="008066A3">
              <w:rPr>
                <w:rFonts w:cs="Calibri"/>
                <w:color w:val="000000" w:themeColor="text1"/>
                <w:lang w:val="es-ES"/>
              </w:rPr>
              <w:t xml:space="preserve">Evidencia registro fotográfico </w:t>
            </w:r>
          </w:p>
          <w:p w14:paraId="2F1B04DB" w14:textId="77777777" w:rsidR="00D23FCF" w:rsidRPr="00C90287" w:rsidRDefault="00D23FCF" w:rsidP="00D23FCF">
            <w:pPr>
              <w:jc w:val="both"/>
            </w:pPr>
          </w:p>
          <w:p w14:paraId="292BC12A" w14:textId="77777777" w:rsidR="002429EA" w:rsidRPr="00C90287" w:rsidRDefault="002429EA" w:rsidP="00D23FCF">
            <w:pPr>
              <w:jc w:val="both"/>
            </w:pPr>
          </w:p>
          <w:p w14:paraId="6507B108" w14:textId="77777777" w:rsidR="002429EA" w:rsidRPr="00C90287" w:rsidRDefault="002429EA" w:rsidP="00D23FCF">
            <w:pPr>
              <w:jc w:val="both"/>
            </w:pPr>
          </w:p>
          <w:p w14:paraId="19465212" w14:textId="77777777" w:rsidR="002429EA" w:rsidRPr="00C90287" w:rsidRDefault="002429EA" w:rsidP="00D23FCF">
            <w:pPr>
              <w:jc w:val="both"/>
            </w:pPr>
          </w:p>
          <w:p w14:paraId="2E2A25D8" w14:textId="77777777" w:rsidR="002429EA" w:rsidRPr="00C90287" w:rsidRDefault="002429EA" w:rsidP="00D23FCF">
            <w:pPr>
              <w:jc w:val="both"/>
            </w:pPr>
          </w:p>
          <w:p w14:paraId="26B15F38" w14:textId="77777777" w:rsidR="002429EA" w:rsidRPr="00C90287" w:rsidRDefault="002429EA" w:rsidP="00D23FCF">
            <w:pPr>
              <w:jc w:val="both"/>
            </w:pPr>
          </w:p>
          <w:p w14:paraId="4D520629" w14:textId="77777777" w:rsidR="002429EA" w:rsidRPr="00C90287" w:rsidRDefault="002429EA" w:rsidP="00D23FCF">
            <w:pPr>
              <w:jc w:val="both"/>
            </w:pPr>
          </w:p>
          <w:p w14:paraId="5EC3386C" w14:textId="77777777" w:rsidR="002429EA" w:rsidRPr="002429EA" w:rsidRDefault="002429EA" w:rsidP="002429EA">
            <w:pPr>
              <w:jc w:val="both"/>
              <w:rPr>
                <w:rFonts w:cs="Calibri"/>
                <w:color w:val="000000" w:themeColor="text1"/>
                <w:lang w:val="es-ES"/>
              </w:rPr>
            </w:pPr>
            <w:r w:rsidRPr="002429EA">
              <w:rPr>
                <w:rFonts w:cs="Calibri"/>
                <w:color w:val="000000" w:themeColor="text1"/>
                <w:lang w:val="es-ES"/>
              </w:rPr>
              <w:t xml:space="preserve">Evidencia registro fotográfico </w:t>
            </w:r>
          </w:p>
          <w:p w14:paraId="74EE27F3" w14:textId="77777777" w:rsidR="002429EA" w:rsidRPr="00C90287" w:rsidRDefault="002429EA" w:rsidP="00D23FCF">
            <w:pPr>
              <w:jc w:val="both"/>
            </w:pPr>
          </w:p>
          <w:p w14:paraId="0D5418E6" w14:textId="77777777" w:rsidR="00F429E7" w:rsidRPr="00C90287" w:rsidRDefault="00F429E7" w:rsidP="00D23FCF">
            <w:pPr>
              <w:jc w:val="both"/>
            </w:pPr>
          </w:p>
          <w:p w14:paraId="70CA3625" w14:textId="77777777" w:rsidR="00F429E7" w:rsidRPr="00C90287" w:rsidRDefault="00F429E7" w:rsidP="00D23FCF">
            <w:pPr>
              <w:jc w:val="both"/>
            </w:pPr>
          </w:p>
          <w:p w14:paraId="51241359" w14:textId="77777777" w:rsidR="00F429E7" w:rsidRPr="00C90287" w:rsidRDefault="00F429E7" w:rsidP="00D23FCF">
            <w:pPr>
              <w:jc w:val="both"/>
            </w:pPr>
          </w:p>
          <w:p w14:paraId="5AD4675F" w14:textId="77777777" w:rsidR="00F429E7" w:rsidRPr="00C90287" w:rsidRDefault="00F429E7" w:rsidP="00D23FCF">
            <w:pPr>
              <w:jc w:val="both"/>
            </w:pPr>
          </w:p>
          <w:p w14:paraId="746F5B12" w14:textId="77777777" w:rsidR="00F429E7" w:rsidRPr="00C90287" w:rsidRDefault="00F429E7" w:rsidP="00D23FCF">
            <w:pPr>
              <w:jc w:val="both"/>
            </w:pPr>
          </w:p>
          <w:p w14:paraId="6F05ACC2" w14:textId="77777777" w:rsidR="00F429E7" w:rsidRPr="00F429E7" w:rsidRDefault="00F429E7" w:rsidP="00F429E7">
            <w:pPr>
              <w:jc w:val="both"/>
              <w:rPr>
                <w:rFonts w:cs="Calibri"/>
                <w:color w:val="000000" w:themeColor="text1"/>
                <w:lang w:val="es-ES"/>
              </w:rPr>
            </w:pPr>
            <w:r w:rsidRPr="00F429E7">
              <w:rPr>
                <w:rFonts w:cs="Calibri"/>
                <w:color w:val="000000" w:themeColor="text1"/>
                <w:lang w:val="es-ES"/>
              </w:rPr>
              <w:t xml:space="preserve">Evidencia registro fotográfico </w:t>
            </w:r>
          </w:p>
          <w:p w14:paraId="3DAF0977" w14:textId="77777777" w:rsidR="00F429E7" w:rsidRPr="00C90287" w:rsidRDefault="00F429E7" w:rsidP="00D23FCF">
            <w:pPr>
              <w:jc w:val="both"/>
            </w:pPr>
          </w:p>
          <w:p w14:paraId="5FFD8255" w14:textId="77777777" w:rsidR="003912A6" w:rsidRPr="00C90287" w:rsidRDefault="003912A6" w:rsidP="00D23FCF">
            <w:pPr>
              <w:jc w:val="both"/>
            </w:pPr>
          </w:p>
          <w:p w14:paraId="48B0C6FE" w14:textId="77777777" w:rsidR="003912A6" w:rsidRPr="00C90287" w:rsidRDefault="003912A6" w:rsidP="00D23FCF">
            <w:pPr>
              <w:jc w:val="both"/>
            </w:pPr>
          </w:p>
          <w:p w14:paraId="5B485691" w14:textId="77777777" w:rsidR="003912A6" w:rsidRPr="00C90287" w:rsidRDefault="003912A6" w:rsidP="00D23FCF">
            <w:pPr>
              <w:jc w:val="both"/>
            </w:pPr>
          </w:p>
          <w:p w14:paraId="57C94E6A" w14:textId="77777777" w:rsidR="003912A6" w:rsidRPr="00C90287" w:rsidRDefault="003912A6" w:rsidP="00D23FCF">
            <w:pPr>
              <w:jc w:val="both"/>
            </w:pPr>
          </w:p>
          <w:p w14:paraId="7838E4E5" w14:textId="77777777" w:rsidR="003912A6" w:rsidRPr="00C90287" w:rsidRDefault="003912A6" w:rsidP="00D23FCF">
            <w:pPr>
              <w:jc w:val="both"/>
            </w:pPr>
          </w:p>
          <w:p w14:paraId="7EB0EF22" w14:textId="77777777" w:rsidR="003912A6" w:rsidRPr="00C90287" w:rsidRDefault="003912A6" w:rsidP="00D23FCF">
            <w:pPr>
              <w:jc w:val="both"/>
            </w:pPr>
          </w:p>
          <w:p w14:paraId="08D4AD3C" w14:textId="77777777" w:rsidR="003912A6" w:rsidRPr="00C90287" w:rsidRDefault="003912A6" w:rsidP="00D23FCF">
            <w:pPr>
              <w:jc w:val="both"/>
            </w:pPr>
          </w:p>
          <w:p w14:paraId="2DEB2883" w14:textId="77777777" w:rsidR="003912A6" w:rsidRPr="00C90287" w:rsidRDefault="003912A6" w:rsidP="00D23FCF">
            <w:pPr>
              <w:jc w:val="both"/>
            </w:pPr>
          </w:p>
          <w:p w14:paraId="15551610" w14:textId="77777777" w:rsidR="003912A6" w:rsidRPr="00F429E7" w:rsidRDefault="003912A6" w:rsidP="003912A6">
            <w:pPr>
              <w:jc w:val="both"/>
              <w:rPr>
                <w:rFonts w:cs="Calibri"/>
                <w:color w:val="000000" w:themeColor="text1"/>
                <w:lang w:val="es-ES"/>
              </w:rPr>
            </w:pPr>
            <w:r w:rsidRPr="00F429E7">
              <w:rPr>
                <w:rFonts w:cs="Calibri"/>
                <w:color w:val="000000" w:themeColor="text1"/>
                <w:lang w:val="es-ES"/>
              </w:rPr>
              <w:t xml:space="preserve">Evidencias registro fotográfico </w:t>
            </w:r>
          </w:p>
          <w:p w14:paraId="421F74F6" w14:textId="77777777" w:rsidR="003912A6" w:rsidRDefault="003912A6" w:rsidP="00D23FCF">
            <w:pPr>
              <w:jc w:val="both"/>
            </w:pPr>
          </w:p>
          <w:p w14:paraId="0B34627C" w14:textId="77777777" w:rsidR="00DB1DC1" w:rsidRDefault="00DB1DC1" w:rsidP="00D23FCF">
            <w:pPr>
              <w:jc w:val="both"/>
            </w:pPr>
          </w:p>
          <w:p w14:paraId="2F27D1AF" w14:textId="77777777" w:rsidR="00DB1DC1" w:rsidRDefault="00DB1DC1" w:rsidP="00D23FCF">
            <w:pPr>
              <w:jc w:val="both"/>
            </w:pPr>
          </w:p>
          <w:p w14:paraId="1C245D0D" w14:textId="77777777" w:rsidR="00DB1DC1" w:rsidRDefault="00DB1DC1" w:rsidP="00D23FCF">
            <w:pPr>
              <w:jc w:val="both"/>
            </w:pPr>
          </w:p>
          <w:p w14:paraId="6FDF0D98" w14:textId="77777777" w:rsidR="00DB1DC1" w:rsidRDefault="00DB1DC1" w:rsidP="00D23FCF">
            <w:pPr>
              <w:jc w:val="both"/>
            </w:pPr>
          </w:p>
          <w:p w14:paraId="5B1972A2" w14:textId="77777777" w:rsidR="00DB1DC1" w:rsidRPr="00DB1DC1" w:rsidRDefault="00DB1DC1" w:rsidP="00DB1DC1">
            <w:pPr>
              <w:jc w:val="both"/>
              <w:rPr>
                <w:rFonts w:cs="Calibri"/>
                <w:color w:val="000000" w:themeColor="text1"/>
                <w:lang w:val="es-ES"/>
              </w:rPr>
            </w:pPr>
            <w:r w:rsidRPr="00DB1DC1">
              <w:rPr>
                <w:rFonts w:cs="Calibri"/>
                <w:color w:val="000000" w:themeColor="text1"/>
                <w:lang w:val="es-ES"/>
              </w:rPr>
              <w:t xml:space="preserve">Evidencia pantallazo del documento en Excel </w:t>
            </w:r>
          </w:p>
          <w:p w14:paraId="1BCD6BE0" w14:textId="3A126CA7" w:rsidR="00DB1DC1" w:rsidRPr="00C90287" w:rsidRDefault="00DB1DC1" w:rsidP="00D23FCF">
            <w:pPr>
              <w:jc w:val="both"/>
            </w:pP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5524534" w:rsidR="009C0F15" w:rsidRPr="009C0F15" w:rsidRDefault="009C0F15" w:rsidP="0076262E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2997B7F2" w:rsidR="009C0F15" w:rsidRPr="009C0F15" w:rsidRDefault="009C0F15" w:rsidP="0076262E">
      <w:pPr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5CCB06DC" w14:textId="77777777" w:rsidR="00CD2426" w:rsidRDefault="00CD2426" w:rsidP="0076262E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38D1F350" w14:textId="77777777" w:rsidR="00F97759" w:rsidRDefault="00F97759" w:rsidP="0076262E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3A1AEC92" w14:textId="7453402D" w:rsidR="00F953D4" w:rsidRDefault="00CE61DA" w:rsidP="0076262E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76262E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6A88E962" w:rsidR="009C0F15" w:rsidRPr="009C0F15" w:rsidRDefault="009C0F15" w:rsidP="0076262E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Para el trámite de la cuenta me permito adjuntar: Documentos electrónicos enunciados como evidencias del cumplimiento de las obligaciones contractuales y los desplazamientos realizados y el No.</w:t>
      </w:r>
      <w:r w:rsidR="009552A7" w:rsidRPr="009552A7">
        <w:t xml:space="preserve"> </w:t>
      </w:r>
      <w:r w:rsidR="00814EE2">
        <w:t xml:space="preserve">1076888766 </w:t>
      </w:r>
      <w:r w:rsidRPr="009C0F15">
        <w:rPr>
          <w:rFonts w:asciiTheme="majorHAnsi" w:hAnsiTheme="majorHAnsi" w:cstheme="majorHAnsi"/>
          <w:sz w:val="24"/>
          <w:szCs w:val="24"/>
        </w:rPr>
        <w:t xml:space="preserve">de la planilla, </w:t>
      </w:r>
      <w:r w:rsidR="009552A7">
        <w:rPr>
          <w:rFonts w:asciiTheme="majorHAnsi" w:hAnsiTheme="majorHAnsi" w:cstheme="majorHAnsi"/>
          <w:sz w:val="24"/>
          <w:szCs w:val="24"/>
        </w:rPr>
        <w:t xml:space="preserve">Pago Simple, </w:t>
      </w:r>
      <w:r w:rsidR="00814EE2">
        <w:rPr>
          <w:rFonts w:asciiTheme="majorHAnsi" w:hAnsiTheme="majorHAnsi" w:cstheme="majorHAnsi"/>
          <w:sz w:val="24"/>
          <w:szCs w:val="24"/>
        </w:rPr>
        <w:t>noviembre</w:t>
      </w:r>
      <w:r w:rsidR="004F711B">
        <w:rPr>
          <w:rFonts w:asciiTheme="majorHAnsi" w:hAnsiTheme="majorHAnsi" w:cstheme="majorHAnsi"/>
          <w:sz w:val="24"/>
          <w:szCs w:val="24"/>
        </w:rPr>
        <w:t xml:space="preserve"> 2025</w:t>
      </w:r>
      <w:r w:rsidRPr="009C0F15">
        <w:rPr>
          <w:rFonts w:asciiTheme="majorHAnsi" w:hAnsiTheme="majorHAnsi" w:cstheme="majorHAnsi"/>
          <w:sz w:val="24"/>
          <w:szCs w:val="24"/>
        </w:rPr>
        <w:t xml:space="preserve">.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F953D4" w:rsidRPr="009C0F15">
        <w:rPr>
          <w:rFonts w:asciiTheme="majorHAnsi" w:hAnsiTheme="majorHAnsi" w:cstheme="majorHAnsi"/>
          <w:sz w:val="24"/>
          <w:szCs w:val="24"/>
        </w:rPr>
        <w:t>Antitrámites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2D0A44BA" w14:textId="77777777" w:rsidR="00C92CDB" w:rsidRDefault="00C92CDB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50433344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C92CDB">
        <w:rPr>
          <w:rFonts w:asciiTheme="majorHAnsi" w:hAnsiTheme="majorHAnsi" w:cstheme="majorHAnsi"/>
          <w:sz w:val="24"/>
          <w:szCs w:val="24"/>
        </w:rPr>
        <w:t>0</w:t>
      </w:r>
      <w:r w:rsidR="00C96366">
        <w:rPr>
          <w:rFonts w:asciiTheme="majorHAnsi" w:hAnsiTheme="majorHAnsi" w:cstheme="majorHAnsi"/>
          <w:sz w:val="24"/>
          <w:szCs w:val="24"/>
        </w:rPr>
        <w:t>9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048FB61B" w:rsidR="009C0F15" w:rsidRPr="009C0F15" w:rsidRDefault="0076262E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476A4F5" wp14:editId="281E308A">
            <wp:simplePos x="0" y="0"/>
            <wp:positionH relativeFrom="margin">
              <wp:align>left</wp:align>
            </wp:positionH>
            <wp:positionV relativeFrom="paragraph">
              <wp:posOffset>198732</wp:posOffset>
            </wp:positionV>
            <wp:extent cx="1289685" cy="431800"/>
            <wp:effectExtent l="0" t="0" r="5715" b="6350"/>
            <wp:wrapNone/>
            <wp:docPr id="3" name="Picture 7" descr="Un dibujo con letras&#10;&#10;Descripción generada automáticamente con confianza media">
              <a:extLst xmlns:a="http://schemas.openxmlformats.org/drawingml/2006/main">
                <a:ext uri="{FF2B5EF4-FFF2-40B4-BE49-F238E27FC236}">
                  <a16:creationId xmlns:a16="http://schemas.microsoft.com/office/drawing/2014/main" id="{19980672-B73D-55AE-6BD2-9F07C25FA1D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Un dibujo con letras&#10;&#10;Descripción generada automáticamente con confianza media">
                      <a:extLst>
                        <a:ext uri="{FF2B5EF4-FFF2-40B4-BE49-F238E27FC236}">
                          <a16:creationId xmlns:a16="http://schemas.microsoft.com/office/drawing/2014/main" id="{19980672-B73D-55AE-6BD2-9F07C25FA1D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68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2AC977C9" w14:textId="30032ADA" w:rsidR="00F953D4" w:rsidRPr="0076262E" w:rsidRDefault="00F953D4" w:rsidP="009C0F15">
      <w:pPr>
        <w:spacing w:line="360" w:lineRule="auto"/>
        <w:jc w:val="both"/>
        <w:rPr>
          <w:rFonts w:asciiTheme="majorHAnsi" w:hAnsiTheme="majorHAnsi" w:cstheme="majorHAnsi"/>
          <w:sz w:val="4"/>
          <w:szCs w:val="4"/>
        </w:rPr>
      </w:pPr>
    </w:p>
    <w:p w14:paraId="6D3F2A7D" w14:textId="49D09F86" w:rsidR="009C0F15" w:rsidRPr="00F953D4" w:rsidRDefault="005543DA" w:rsidP="005543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 xml:space="preserve">JAKELINE PEREZ AROSEMENA </w:t>
      </w:r>
    </w:p>
    <w:p w14:paraId="2B4DF479" w14:textId="77777777" w:rsidR="009C0F15" w:rsidRPr="00F953D4" w:rsidRDefault="009C0F15" w:rsidP="005543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68A8918F" w14:textId="17563683" w:rsidR="009C0F15" w:rsidRPr="00F953D4" w:rsidRDefault="009C0F15" w:rsidP="005543DA">
      <w:pPr>
        <w:spacing w:after="0" w:line="24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C.C. No.</w:t>
      </w:r>
      <w:r w:rsidR="005543DA">
        <w:rPr>
          <w:rFonts w:asciiTheme="majorHAnsi" w:hAnsiTheme="majorHAnsi" w:cstheme="majorHAnsi"/>
          <w:b/>
          <w:bCs/>
          <w:sz w:val="24"/>
          <w:szCs w:val="24"/>
        </w:rPr>
        <w:t xml:space="preserve">31445091 </w:t>
      </w: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</w:p>
    <w:p w14:paraId="25E4FF5B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bookmarkEnd w:id="1"/>
    <w:p w14:paraId="784D5552" w14:textId="77777777" w:rsidR="005543DA" w:rsidRPr="009C0F15" w:rsidRDefault="005543DA" w:rsidP="005543DA">
      <w:pPr>
        <w:spacing w:after="0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p w14:paraId="49CF199C" w14:textId="77777777" w:rsidR="005543DA" w:rsidRPr="009E16C7" w:rsidRDefault="005543DA" w:rsidP="005543DA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E16C7">
        <w:rPr>
          <w:rFonts w:asciiTheme="majorHAnsi" w:hAnsiTheme="majorHAnsi" w:cstheme="majorHAnsi"/>
          <w:b/>
          <w:bCs/>
          <w:sz w:val="24"/>
          <w:szCs w:val="24"/>
        </w:rPr>
        <w:t>SANDRA XIMENA MORA RAMIREZ</w:t>
      </w:r>
    </w:p>
    <w:p w14:paraId="29164207" w14:textId="4ECAD9C4" w:rsidR="005543DA" w:rsidRPr="009E16C7" w:rsidRDefault="005543DA" w:rsidP="005543DA">
      <w:pPr>
        <w:spacing w:after="0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9E16C7">
        <w:rPr>
          <w:rFonts w:asciiTheme="majorHAnsi" w:hAnsiTheme="majorHAnsi" w:cstheme="majorHAnsi"/>
          <w:b/>
          <w:bCs/>
          <w:sz w:val="24"/>
          <w:szCs w:val="24"/>
        </w:rPr>
        <w:t>Supervisor(a) Contrato No.</w:t>
      </w:r>
      <w:r w:rsidR="00E12E74" w:rsidRPr="00E12E74">
        <w:rPr>
          <w:rFonts w:asciiTheme="majorHAnsi" w:hAnsiTheme="majorHAnsi" w:cstheme="majorHAnsi"/>
          <w:sz w:val="24"/>
          <w:szCs w:val="24"/>
        </w:rPr>
        <w:t xml:space="preserve"> </w:t>
      </w:r>
      <w:r w:rsidR="00E12E74" w:rsidRPr="00575D22">
        <w:rPr>
          <w:rFonts w:asciiTheme="majorHAnsi" w:hAnsiTheme="majorHAnsi" w:cstheme="majorHAnsi"/>
          <w:sz w:val="24"/>
          <w:szCs w:val="24"/>
        </w:rPr>
        <w:t xml:space="preserve">No. </w:t>
      </w:r>
      <w:r w:rsidR="00E12E74" w:rsidRPr="0053772B">
        <w:rPr>
          <w:sz w:val="24"/>
        </w:rPr>
        <w:t>CO1.PCCNTR.74059</w:t>
      </w:r>
      <w:r w:rsidR="00E12E74">
        <w:rPr>
          <w:sz w:val="24"/>
        </w:rPr>
        <w:t>31</w:t>
      </w:r>
      <w:r w:rsidR="00E12E74" w:rsidRPr="0053772B">
        <w:rPr>
          <w:sz w:val="24"/>
        </w:rPr>
        <w:t xml:space="preserve"> DE 2025</w:t>
      </w:r>
    </w:p>
    <w:p w14:paraId="55EFBD8A" w14:textId="77777777" w:rsidR="005543DA" w:rsidRPr="00506B30" w:rsidRDefault="005543DA" w:rsidP="005543DA">
      <w:pPr>
        <w:spacing w:after="0"/>
        <w:jc w:val="both"/>
        <w:rPr>
          <w:rFonts w:cs="Arial"/>
          <w:color w:val="262626"/>
          <w:sz w:val="24"/>
          <w:szCs w:val="24"/>
        </w:rPr>
      </w:pPr>
      <w:r w:rsidRPr="009E16C7">
        <w:rPr>
          <w:rFonts w:asciiTheme="majorHAnsi" w:hAnsiTheme="majorHAnsi" w:cstheme="majorHAnsi"/>
          <w:b/>
          <w:bCs/>
          <w:sz w:val="24"/>
          <w:szCs w:val="24"/>
        </w:rPr>
        <w:t>Cargo LIDER DE BIENESTAR AL APRENDIZ</w:t>
      </w:r>
    </w:p>
    <w:p w14:paraId="3560E7EE" w14:textId="402576DA" w:rsidR="00506B30" w:rsidRPr="00506B30" w:rsidRDefault="00506B30" w:rsidP="005543DA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F4A1" w14:textId="77777777" w:rsidR="002C3DE9" w:rsidRDefault="002C3DE9" w:rsidP="001A74F0">
      <w:pPr>
        <w:spacing w:after="0" w:line="240" w:lineRule="auto"/>
      </w:pPr>
      <w:r>
        <w:separator/>
      </w:r>
    </w:p>
  </w:endnote>
  <w:endnote w:type="continuationSeparator" w:id="0">
    <w:p w14:paraId="6487401B" w14:textId="77777777" w:rsidR="002C3DE9" w:rsidRDefault="002C3DE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D432E" w14:textId="77777777" w:rsidR="002C3DE9" w:rsidRDefault="002C3DE9" w:rsidP="001A74F0">
      <w:pPr>
        <w:spacing w:after="0" w:line="240" w:lineRule="auto"/>
      </w:pPr>
      <w:r>
        <w:separator/>
      </w:r>
    </w:p>
  </w:footnote>
  <w:footnote w:type="continuationSeparator" w:id="0">
    <w:p w14:paraId="25AD5089" w14:textId="77777777" w:rsidR="002C3DE9" w:rsidRDefault="002C3DE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79B"/>
    <w:multiLevelType w:val="hybridMultilevel"/>
    <w:tmpl w:val="8FDEE08E"/>
    <w:lvl w:ilvl="0" w:tplc="955A12F4">
      <w:start w:val="1"/>
      <w:numFmt w:val="upperLetter"/>
      <w:lvlText w:val="%1."/>
      <w:lvlJc w:val="left"/>
      <w:pPr>
        <w:ind w:left="6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43F1F61"/>
    <w:multiLevelType w:val="hybridMultilevel"/>
    <w:tmpl w:val="CC1CFD78"/>
    <w:lvl w:ilvl="0" w:tplc="0BA05C5C">
      <w:start w:val="1"/>
      <w:numFmt w:val="upperLetter"/>
      <w:lvlText w:val="%1."/>
      <w:lvlJc w:val="left"/>
      <w:pPr>
        <w:ind w:left="6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A31FB"/>
    <w:multiLevelType w:val="hybridMultilevel"/>
    <w:tmpl w:val="45FC4630"/>
    <w:lvl w:ilvl="0" w:tplc="ACCA3770">
      <w:start w:val="1"/>
      <w:numFmt w:val="upperLetter"/>
      <w:lvlText w:val="%1."/>
      <w:lvlJc w:val="left"/>
      <w:pPr>
        <w:ind w:left="6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6" w15:restartNumberingAfterBreak="0">
    <w:nsid w:val="1BF0787F"/>
    <w:multiLevelType w:val="hybridMultilevel"/>
    <w:tmpl w:val="0F12AB16"/>
    <w:lvl w:ilvl="0" w:tplc="18CE0F78">
      <w:start w:val="1"/>
      <w:numFmt w:val="upperLetter"/>
      <w:lvlText w:val="%1."/>
      <w:lvlJc w:val="left"/>
      <w:pPr>
        <w:ind w:left="622" w:hanging="360"/>
      </w:pPr>
      <w:rPr>
        <w:rFonts w:asciiTheme="minorHAnsi" w:hAnsiTheme="minorHAnsi" w:cstheme="minorHAnsi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7" w15:restartNumberingAfterBreak="0">
    <w:nsid w:val="1F037B6E"/>
    <w:multiLevelType w:val="hybridMultilevel"/>
    <w:tmpl w:val="328EC0E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568CE"/>
    <w:multiLevelType w:val="hybridMultilevel"/>
    <w:tmpl w:val="3654A5A8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A5911"/>
    <w:multiLevelType w:val="hybridMultilevel"/>
    <w:tmpl w:val="6AFEE916"/>
    <w:lvl w:ilvl="0" w:tplc="6C266432">
      <w:start w:val="1"/>
      <w:numFmt w:val="upperLetter"/>
      <w:lvlText w:val="%1."/>
      <w:lvlJc w:val="left"/>
      <w:pPr>
        <w:ind w:left="6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86E91"/>
    <w:multiLevelType w:val="hybridMultilevel"/>
    <w:tmpl w:val="EE8AC952"/>
    <w:lvl w:ilvl="0" w:tplc="C962428A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E5D5B"/>
    <w:multiLevelType w:val="hybridMultilevel"/>
    <w:tmpl w:val="F9363B7E"/>
    <w:lvl w:ilvl="0" w:tplc="90360A5E">
      <w:start w:val="1"/>
      <w:numFmt w:val="upperLetter"/>
      <w:lvlText w:val="%1."/>
      <w:lvlJc w:val="left"/>
      <w:pPr>
        <w:ind w:left="6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A6D5F60"/>
    <w:multiLevelType w:val="hybridMultilevel"/>
    <w:tmpl w:val="EA4874D8"/>
    <w:lvl w:ilvl="0" w:tplc="27228900">
      <w:start w:val="1"/>
      <w:numFmt w:val="upperLetter"/>
      <w:lvlText w:val="%1."/>
      <w:lvlJc w:val="left"/>
      <w:pPr>
        <w:ind w:left="622" w:hanging="360"/>
      </w:pPr>
      <w:rPr>
        <w:rFonts w:asciiTheme="minorHAnsi" w:hAnsiTheme="minorHAnsi" w:cstheme="minorHAnsi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1" w15:restartNumberingAfterBreak="0">
    <w:nsid w:val="5D304D5D"/>
    <w:multiLevelType w:val="hybridMultilevel"/>
    <w:tmpl w:val="257A45C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BF5743"/>
    <w:multiLevelType w:val="hybridMultilevel"/>
    <w:tmpl w:val="EB3639DA"/>
    <w:lvl w:ilvl="0" w:tplc="DF3CA0B0">
      <w:start w:val="1"/>
      <w:numFmt w:val="upperLetter"/>
      <w:lvlText w:val="%1."/>
      <w:lvlJc w:val="left"/>
      <w:pPr>
        <w:ind w:left="6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42" w:hanging="360"/>
      </w:pPr>
    </w:lvl>
    <w:lvl w:ilvl="2" w:tplc="240A001B" w:tentative="1">
      <w:start w:val="1"/>
      <w:numFmt w:val="lowerRoman"/>
      <w:lvlText w:val="%3."/>
      <w:lvlJc w:val="right"/>
      <w:pPr>
        <w:ind w:left="2062" w:hanging="180"/>
      </w:pPr>
    </w:lvl>
    <w:lvl w:ilvl="3" w:tplc="240A000F" w:tentative="1">
      <w:start w:val="1"/>
      <w:numFmt w:val="decimal"/>
      <w:lvlText w:val="%4."/>
      <w:lvlJc w:val="left"/>
      <w:pPr>
        <w:ind w:left="2782" w:hanging="360"/>
      </w:pPr>
    </w:lvl>
    <w:lvl w:ilvl="4" w:tplc="240A0019" w:tentative="1">
      <w:start w:val="1"/>
      <w:numFmt w:val="lowerLetter"/>
      <w:lvlText w:val="%5."/>
      <w:lvlJc w:val="left"/>
      <w:pPr>
        <w:ind w:left="3502" w:hanging="360"/>
      </w:pPr>
    </w:lvl>
    <w:lvl w:ilvl="5" w:tplc="240A001B" w:tentative="1">
      <w:start w:val="1"/>
      <w:numFmt w:val="lowerRoman"/>
      <w:lvlText w:val="%6."/>
      <w:lvlJc w:val="right"/>
      <w:pPr>
        <w:ind w:left="4222" w:hanging="180"/>
      </w:pPr>
    </w:lvl>
    <w:lvl w:ilvl="6" w:tplc="240A000F" w:tentative="1">
      <w:start w:val="1"/>
      <w:numFmt w:val="decimal"/>
      <w:lvlText w:val="%7."/>
      <w:lvlJc w:val="left"/>
      <w:pPr>
        <w:ind w:left="4942" w:hanging="360"/>
      </w:pPr>
    </w:lvl>
    <w:lvl w:ilvl="7" w:tplc="240A0019" w:tentative="1">
      <w:start w:val="1"/>
      <w:numFmt w:val="lowerLetter"/>
      <w:lvlText w:val="%8."/>
      <w:lvlJc w:val="left"/>
      <w:pPr>
        <w:ind w:left="5662" w:hanging="360"/>
      </w:pPr>
    </w:lvl>
    <w:lvl w:ilvl="8" w:tplc="240A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D0354"/>
    <w:multiLevelType w:val="hybridMultilevel"/>
    <w:tmpl w:val="A0A2F9C4"/>
    <w:lvl w:ilvl="0" w:tplc="D1507AC0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  <w:color w:val="auto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76281D2B"/>
    <w:multiLevelType w:val="hybridMultilevel"/>
    <w:tmpl w:val="328EC0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5"/>
  </w:num>
  <w:num w:numId="4">
    <w:abstractNumId w:val="9"/>
  </w:num>
  <w:num w:numId="5">
    <w:abstractNumId w:val="13"/>
  </w:num>
  <w:num w:numId="6">
    <w:abstractNumId w:val="17"/>
  </w:num>
  <w:num w:numId="7">
    <w:abstractNumId w:val="2"/>
  </w:num>
  <w:num w:numId="8">
    <w:abstractNumId w:val="19"/>
  </w:num>
  <w:num w:numId="9">
    <w:abstractNumId w:val="23"/>
  </w:num>
  <w:num w:numId="10">
    <w:abstractNumId w:val="10"/>
  </w:num>
  <w:num w:numId="11">
    <w:abstractNumId w:val="25"/>
  </w:num>
  <w:num w:numId="12">
    <w:abstractNumId w:val="8"/>
  </w:num>
  <w:num w:numId="13">
    <w:abstractNumId w:val="3"/>
  </w:num>
  <w:num w:numId="14">
    <w:abstractNumId w:val="18"/>
  </w:num>
  <w:num w:numId="15">
    <w:abstractNumId w:val="7"/>
  </w:num>
  <w:num w:numId="16">
    <w:abstractNumId w:val="26"/>
  </w:num>
  <w:num w:numId="17">
    <w:abstractNumId w:val="1"/>
  </w:num>
  <w:num w:numId="18">
    <w:abstractNumId w:val="21"/>
  </w:num>
  <w:num w:numId="19">
    <w:abstractNumId w:val="0"/>
  </w:num>
  <w:num w:numId="20">
    <w:abstractNumId w:val="12"/>
  </w:num>
  <w:num w:numId="21">
    <w:abstractNumId w:val="5"/>
  </w:num>
  <w:num w:numId="22">
    <w:abstractNumId w:val="20"/>
  </w:num>
  <w:num w:numId="23">
    <w:abstractNumId w:val="24"/>
  </w:num>
  <w:num w:numId="24">
    <w:abstractNumId w:val="6"/>
  </w:num>
  <w:num w:numId="25">
    <w:abstractNumId w:val="14"/>
  </w:num>
  <w:num w:numId="26">
    <w:abstractNumId w:val="11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701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77ED"/>
    <w:rsid w:val="00030D47"/>
    <w:rsid w:val="000420BE"/>
    <w:rsid w:val="0007647E"/>
    <w:rsid w:val="0008484E"/>
    <w:rsid w:val="00087C43"/>
    <w:rsid w:val="00090CC5"/>
    <w:rsid w:val="000A0598"/>
    <w:rsid w:val="000A6690"/>
    <w:rsid w:val="000B03F0"/>
    <w:rsid w:val="000B0697"/>
    <w:rsid w:val="000D1F35"/>
    <w:rsid w:val="000D656F"/>
    <w:rsid w:val="000D6BC7"/>
    <w:rsid w:val="000E056B"/>
    <w:rsid w:val="00112D34"/>
    <w:rsid w:val="00115817"/>
    <w:rsid w:val="00132C32"/>
    <w:rsid w:val="0013769C"/>
    <w:rsid w:val="00144FA5"/>
    <w:rsid w:val="00180E9B"/>
    <w:rsid w:val="001A74F0"/>
    <w:rsid w:val="001B287F"/>
    <w:rsid w:val="001B2F05"/>
    <w:rsid w:val="001B3C56"/>
    <w:rsid w:val="001C3E2F"/>
    <w:rsid w:val="001D2599"/>
    <w:rsid w:val="001D7E39"/>
    <w:rsid w:val="001E0190"/>
    <w:rsid w:val="001E75EB"/>
    <w:rsid w:val="001F10AF"/>
    <w:rsid w:val="00200C72"/>
    <w:rsid w:val="002064B0"/>
    <w:rsid w:val="00215CE9"/>
    <w:rsid w:val="00230F78"/>
    <w:rsid w:val="002429EA"/>
    <w:rsid w:val="002636B9"/>
    <w:rsid w:val="002659CC"/>
    <w:rsid w:val="002723DA"/>
    <w:rsid w:val="002902AA"/>
    <w:rsid w:val="0029345D"/>
    <w:rsid w:val="002A456B"/>
    <w:rsid w:val="002B4A30"/>
    <w:rsid w:val="002B5FD9"/>
    <w:rsid w:val="002C3DE9"/>
    <w:rsid w:val="002F2642"/>
    <w:rsid w:val="002F31C0"/>
    <w:rsid w:val="002F5B2E"/>
    <w:rsid w:val="003000C7"/>
    <w:rsid w:val="003001AC"/>
    <w:rsid w:val="003003EC"/>
    <w:rsid w:val="00317C3C"/>
    <w:rsid w:val="00344C21"/>
    <w:rsid w:val="00350C77"/>
    <w:rsid w:val="003528E8"/>
    <w:rsid w:val="003626C9"/>
    <w:rsid w:val="003826A0"/>
    <w:rsid w:val="00382FD6"/>
    <w:rsid w:val="003912A6"/>
    <w:rsid w:val="00394DF7"/>
    <w:rsid w:val="003A6FFA"/>
    <w:rsid w:val="003C268F"/>
    <w:rsid w:val="003E3181"/>
    <w:rsid w:val="003E4896"/>
    <w:rsid w:val="0040160B"/>
    <w:rsid w:val="00413007"/>
    <w:rsid w:val="00423E5F"/>
    <w:rsid w:val="00440EB7"/>
    <w:rsid w:val="00441B31"/>
    <w:rsid w:val="00487991"/>
    <w:rsid w:val="004C6617"/>
    <w:rsid w:val="004D6647"/>
    <w:rsid w:val="004E4A86"/>
    <w:rsid w:val="004F711B"/>
    <w:rsid w:val="00503AEA"/>
    <w:rsid w:val="00506B30"/>
    <w:rsid w:val="005075C7"/>
    <w:rsid w:val="005239FE"/>
    <w:rsid w:val="00530EAD"/>
    <w:rsid w:val="00534FC2"/>
    <w:rsid w:val="00537FE7"/>
    <w:rsid w:val="0055433C"/>
    <w:rsid w:val="005543DA"/>
    <w:rsid w:val="00556A89"/>
    <w:rsid w:val="00557741"/>
    <w:rsid w:val="005732D5"/>
    <w:rsid w:val="005771A9"/>
    <w:rsid w:val="00583DA2"/>
    <w:rsid w:val="0058429B"/>
    <w:rsid w:val="005949E6"/>
    <w:rsid w:val="005A159B"/>
    <w:rsid w:val="005A3DDD"/>
    <w:rsid w:val="005D6922"/>
    <w:rsid w:val="005F0C7A"/>
    <w:rsid w:val="00611F7A"/>
    <w:rsid w:val="006143B5"/>
    <w:rsid w:val="0061449E"/>
    <w:rsid w:val="006146D5"/>
    <w:rsid w:val="00617EDF"/>
    <w:rsid w:val="00624BC7"/>
    <w:rsid w:val="00654BC2"/>
    <w:rsid w:val="006615E6"/>
    <w:rsid w:val="00665E97"/>
    <w:rsid w:val="00671B7E"/>
    <w:rsid w:val="006822B0"/>
    <w:rsid w:val="006843CC"/>
    <w:rsid w:val="00694329"/>
    <w:rsid w:val="006C2CA3"/>
    <w:rsid w:val="006C6129"/>
    <w:rsid w:val="00706DDE"/>
    <w:rsid w:val="00712429"/>
    <w:rsid w:val="007174B3"/>
    <w:rsid w:val="0073128F"/>
    <w:rsid w:val="00732B5E"/>
    <w:rsid w:val="0073449A"/>
    <w:rsid w:val="007430B5"/>
    <w:rsid w:val="0076262E"/>
    <w:rsid w:val="00780E51"/>
    <w:rsid w:val="00787B8F"/>
    <w:rsid w:val="007D2367"/>
    <w:rsid w:val="007D3DE8"/>
    <w:rsid w:val="007D5F77"/>
    <w:rsid w:val="007E1A2C"/>
    <w:rsid w:val="007E1D66"/>
    <w:rsid w:val="007F4F11"/>
    <w:rsid w:val="00806157"/>
    <w:rsid w:val="008066A3"/>
    <w:rsid w:val="00814EE2"/>
    <w:rsid w:val="00821A9C"/>
    <w:rsid w:val="008537E0"/>
    <w:rsid w:val="00857F00"/>
    <w:rsid w:val="00867427"/>
    <w:rsid w:val="00876884"/>
    <w:rsid w:val="008A0800"/>
    <w:rsid w:val="008A759D"/>
    <w:rsid w:val="008B48EB"/>
    <w:rsid w:val="008E764E"/>
    <w:rsid w:val="008F38DA"/>
    <w:rsid w:val="00916E4B"/>
    <w:rsid w:val="00923BAE"/>
    <w:rsid w:val="0093289F"/>
    <w:rsid w:val="00933146"/>
    <w:rsid w:val="00937DD5"/>
    <w:rsid w:val="00941C84"/>
    <w:rsid w:val="00942953"/>
    <w:rsid w:val="00943873"/>
    <w:rsid w:val="009475AF"/>
    <w:rsid w:val="00951A9C"/>
    <w:rsid w:val="00951AAA"/>
    <w:rsid w:val="009552A7"/>
    <w:rsid w:val="0095661B"/>
    <w:rsid w:val="00960286"/>
    <w:rsid w:val="009645E2"/>
    <w:rsid w:val="00972C89"/>
    <w:rsid w:val="009B32D2"/>
    <w:rsid w:val="009B67BE"/>
    <w:rsid w:val="009C0F15"/>
    <w:rsid w:val="009F4403"/>
    <w:rsid w:val="00A2396A"/>
    <w:rsid w:val="00A4369B"/>
    <w:rsid w:val="00A60FF9"/>
    <w:rsid w:val="00A71207"/>
    <w:rsid w:val="00A76F2E"/>
    <w:rsid w:val="00A7712D"/>
    <w:rsid w:val="00A9253D"/>
    <w:rsid w:val="00AA24BB"/>
    <w:rsid w:val="00AB2A54"/>
    <w:rsid w:val="00AC0999"/>
    <w:rsid w:val="00AC09B7"/>
    <w:rsid w:val="00AE1AFC"/>
    <w:rsid w:val="00AE22E2"/>
    <w:rsid w:val="00AF30BB"/>
    <w:rsid w:val="00B11910"/>
    <w:rsid w:val="00B126C1"/>
    <w:rsid w:val="00B147FF"/>
    <w:rsid w:val="00B153A2"/>
    <w:rsid w:val="00B1608C"/>
    <w:rsid w:val="00B17AF3"/>
    <w:rsid w:val="00B22AAE"/>
    <w:rsid w:val="00B32BB7"/>
    <w:rsid w:val="00B4530A"/>
    <w:rsid w:val="00B546BF"/>
    <w:rsid w:val="00B60ED6"/>
    <w:rsid w:val="00B64AAE"/>
    <w:rsid w:val="00B75A43"/>
    <w:rsid w:val="00B84AED"/>
    <w:rsid w:val="00B90EA4"/>
    <w:rsid w:val="00B91A10"/>
    <w:rsid w:val="00B972FA"/>
    <w:rsid w:val="00BC3391"/>
    <w:rsid w:val="00BD4AD5"/>
    <w:rsid w:val="00BF5600"/>
    <w:rsid w:val="00C047DE"/>
    <w:rsid w:val="00C07867"/>
    <w:rsid w:val="00C16A58"/>
    <w:rsid w:val="00C25A41"/>
    <w:rsid w:val="00C403AC"/>
    <w:rsid w:val="00C42C95"/>
    <w:rsid w:val="00C53917"/>
    <w:rsid w:val="00C57DA8"/>
    <w:rsid w:val="00C647A0"/>
    <w:rsid w:val="00C7354D"/>
    <w:rsid w:val="00C869B1"/>
    <w:rsid w:val="00C90287"/>
    <w:rsid w:val="00C92CDB"/>
    <w:rsid w:val="00C96366"/>
    <w:rsid w:val="00CB3D76"/>
    <w:rsid w:val="00CB6699"/>
    <w:rsid w:val="00CC1D13"/>
    <w:rsid w:val="00CD1313"/>
    <w:rsid w:val="00CD2426"/>
    <w:rsid w:val="00CE24B8"/>
    <w:rsid w:val="00CE61DA"/>
    <w:rsid w:val="00CF2142"/>
    <w:rsid w:val="00CF7466"/>
    <w:rsid w:val="00D0176D"/>
    <w:rsid w:val="00D01803"/>
    <w:rsid w:val="00D03806"/>
    <w:rsid w:val="00D23FCF"/>
    <w:rsid w:val="00D34999"/>
    <w:rsid w:val="00D53A48"/>
    <w:rsid w:val="00D65B95"/>
    <w:rsid w:val="00DB1A52"/>
    <w:rsid w:val="00DB1DC1"/>
    <w:rsid w:val="00DC4C2B"/>
    <w:rsid w:val="00DD4A6A"/>
    <w:rsid w:val="00DE5948"/>
    <w:rsid w:val="00DE5E5F"/>
    <w:rsid w:val="00DF4B47"/>
    <w:rsid w:val="00E025CB"/>
    <w:rsid w:val="00E11A5B"/>
    <w:rsid w:val="00E12E74"/>
    <w:rsid w:val="00E222B3"/>
    <w:rsid w:val="00E34F9C"/>
    <w:rsid w:val="00E42970"/>
    <w:rsid w:val="00E57970"/>
    <w:rsid w:val="00E65579"/>
    <w:rsid w:val="00E656ED"/>
    <w:rsid w:val="00EB4A0F"/>
    <w:rsid w:val="00F033D2"/>
    <w:rsid w:val="00F170BC"/>
    <w:rsid w:val="00F33A4C"/>
    <w:rsid w:val="00F373EF"/>
    <w:rsid w:val="00F429E7"/>
    <w:rsid w:val="00F811F3"/>
    <w:rsid w:val="00F86686"/>
    <w:rsid w:val="00F94B9F"/>
    <w:rsid w:val="00F953D4"/>
    <w:rsid w:val="00F97759"/>
    <w:rsid w:val="00FA0511"/>
    <w:rsid w:val="00FB4841"/>
    <w:rsid w:val="00FC1583"/>
    <w:rsid w:val="00FC5C64"/>
    <w:rsid w:val="00FE2696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1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0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2372</Words>
  <Characters>13050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Jakeline Perez Arosemena</cp:lastModifiedBy>
  <cp:revision>169</cp:revision>
  <dcterms:created xsi:type="dcterms:W3CDTF">2023-08-30T18:41:00Z</dcterms:created>
  <dcterms:modified xsi:type="dcterms:W3CDTF">2025-12-11T15:39:00Z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